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3A" w:rsidRPr="005B5EF0" w:rsidRDefault="004A533A" w:rsidP="00B01E93">
      <w:pPr>
        <w:pStyle w:val="a3"/>
        <w:rPr>
          <w:sz w:val="32"/>
          <w:szCs w:val="32"/>
        </w:rPr>
      </w:pPr>
      <w:r w:rsidRPr="005B5EF0">
        <w:rPr>
          <w:sz w:val="32"/>
          <w:szCs w:val="32"/>
        </w:rPr>
        <w:t>ИНФОРМАЦИОННЫЙ МАТЕРИАЛ</w:t>
      </w:r>
    </w:p>
    <w:p w:rsidR="00B01E93" w:rsidRPr="005B5EF0" w:rsidRDefault="00B01E93" w:rsidP="00B01E93">
      <w:pPr>
        <w:pStyle w:val="a3"/>
        <w:rPr>
          <w:sz w:val="32"/>
          <w:szCs w:val="32"/>
        </w:rPr>
      </w:pPr>
      <w:r w:rsidRPr="005B5EF0">
        <w:rPr>
          <w:sz w:val="32"/>
          <w:szCs w:val="32"/>
        </w:rPr>
        <w:t xml:space="preserve">«Отчет об итогах социально-экономического развития города </w:t>
      </w:r>
      <w:r w:rsidRPr="005B5EF0">
        <w:rPr>
          <w:sz w:val="32"/>
          <w:szCs w:val="32"/>
        </w:rPr>
        <w:br/>
        <w:t xml:space="preserve">Ростова-на-Дону </w:t>
      </w:r>
      <w:r w:rsidR="00C55DA9" w:rsidRPr="005B5EF0">
        <w:rPr>
          <w:sz w:val="32"/>
          <w:szCs w:val="32"/>
        </w:rPr>
        <w:t xml:space="preserve">за </w:t>
      </w:r>
      <w:r w:rsidRPr="005B5EF0">
        <w:rPr>
          <w:sz w:val="32"/>
          <w:szCs w:val="32"/>
        </w:rPr>
        <w:t>20</w:t>
      </w:r>
      <w:r w:rsidR="00C55DA9" w:rsidRPr="005B5EF0">
        <w:rPr>
          <w:sz w:val="32"/>
          <w:szCs w:val="32"/>
        </w:rPr>
        <w:t>20 год</w:t>
      </w:r>
      <w:r w:rsidRPr="005B5EF0">
        <w:rPr>
          <w:sz w:val="32"/>
          <w:szCs w:val="32"/>
        </w:rPr>
        <w:t xml:space="preserve">» </w:t>
      </w:r>
    </w:p>
    <w:p w:rsidR="004A533A" w:rsidRPr="005B5EF0" w:rsidRDefault="00B01E93" w:rsidP="00B01E93">
      <w:pPr>
        <w:pStyle w:val="a3"/>
        <w:rPr>
          <w:sz w:val="32"/>
          <w:szCs w:val="32"/>
        </w:rPr>
      </w:pPr>
      <w:r w:rsidRPr="005B5EF0">
        <w:rPr>
          <w:sz w:val="32"/>
          <w:szCs w:val="32"/>
        </w:rPr>
        <w:t>«</w:t>
      </w:r>
      <w:proofErr w:type="spellStart"/>
      <w:r w:rsidRPr="005B5EF0">
        <w:rPr>
          <w:sz w:val="32"/>
          <w:szCs w:val="32"/>
        </w:rPr>
        <w:t>Имущественно-земельный</w:t>
      </w:r>
      <w:proofErr w:type="spellEnd"/>
      <w:r w:rsidRPr="005B5EF0">
        <w:rPr>
          <w:sz w:val="32"/>
          <w:szCs w:val="32"/>
        </w:rPr>
        <w:t xml:space="preserve"> комплекс».</w:t>
      </w:r>
    </w:p>
    <w:p w:rsidR="00B01E93" w:rsidRPr="005B5EF0" w:rsidRDefault="00B01E93" w:rsidP="004A533A">
      <w:pPr>
        <w:pStyle w:val="a3"/>
        <w:jc w:val="both"/>
        <w:rPr>
          <w:sz w:val="32"/>
          <w:szCs w:val="32"/>
        </w:rPr>
      </w:pPr>
    </w:p>
    <w:p w:rsidR="004A533A" w:rsidRPr="005B5EF0" w:rsidRDefault="004A533A" w:rsidP="004A533A">
      <w:pPr>
        <w:pStyle w:val="a3"/>
        <w:rPr>
          <w:sz w:val="28"/>
          <w:szCs w:val="28"/>
        </w:rPr>
      </w:pPr>
      <w:r w:rsidRPr="005B5EF0">
        <w:rPr>
          <w:sz w:val="32"/>
          <w:szCs w:val="32"/>
        </w:rPr>
        <w:t>1. Итоги проделанной работы</w:t>
      </w:r>
    </w:p>
    <w:p w:rsidR="004A533A" w:rsidRPr="005B5EF0" w:rsidRDefault="004A533A" w:rsidP="004A533A">
      <w:pPr>
        <w:pStyle w:val="a3"/>
        <w:jc w:val="left"/>
        <w:rPr>
          <w:sz w:val="28"/>
          <w:szCs w:val="28"/>
        </w:rPr>
      </w:pPr>
    </w:p>
    <w:p w:rsidR="004A533A" w:rsidRPr="005B5EF0" w:rsidRDefault="004A533A" w:rsidP="004A533A">
      <w:pPr>
        <w:pStyle w:val="a3"/>
        <w:ind w:firstLine="720"/>
        <w:jc w:val="both"/>
        <w:rPr>
          <w:sz w:val="28"/>
          <w:szCs w:val="28"/>
        </w:rPr>
      </w:pPr>
      <w:r w:rsidRPr="005B5EF0">
        <w:rPr>
          <w:sz w:val="28"/>
          <w:szCs w:val="28"/>
        </w:rPr>
        <w:t xml:space="preserve">Стратегической целью управления </w:t>
      </w:r>
      <w:proofErr w:type="spellStart"/>
      <w:r w:rsidRPr="005B5EF0">
        <w:rPr>
          <w:sz w:val="28"/>
          <w:szCs w:val="28"/>
        </w:rPr>
        <w:t>имущественно-земельным</w:t>
      </w:r>
      <w:proofErr w:type="spellEnd"/>
      <w:r w:rsidRPr="005B5EF0">
        <w:rPr>
          <w:sz w:val="28"/>
          <w:szCs w:val="28"/>
        </w:rPr>
        <w:t xml:space="preserve"> комплексом города Ростова-на-Дону является обеспечение сохранности, развития, эффективного функционирования и использования всех объектов муниципальной собственности и земельных участков в интересах городского сообщества, максимального поступления денежных сре</w:t>
      </w:r>
      <w:proofErr w:type="gramStart"/>
      <w:r w:rsidRPr="005B5EF0">
        <w:rPr>
          <w:sz w:val="28"/>
          <w:szCs w:val="28"/>
        </w:rPr>
        <w:t>дств в б</w:t>
      </w:r>
      <w:proofErr w:type="gramEnd"/>
      <w:r w:rsidRPr="005B5EF0">
        <w:rPr>
          <w:sz w:val="28"/>
          <w:szCs w:val="28"/>
        </w:rPr>
        <w:t>юджет города от их использования.</w:t>
      </w:r>
    </w:p>
    <w:p w:rsidR="004A533A" w:rsidRPr="005B5EF0" w:rsidRDefault="004A533A" w:rsidP="004A533A">
      <w:pPr>
        <w:ind w:firstLine="720"/>
        <w:jc w:val="both"/>
        <w:rPr>
          <w:b/>
          <w:sz w:val="28"/>
          <w:szCs w:val="28"/>
        </w:rPr>
      </w:pPr>
    </w:p>
    <w:p w:rsidR="004A533A" w:rsidRPr="005B5EF0" w:rsidRDefault="004A533A" w:rsidP="004A533A">
      <w:pPr>
        <w:ind w:firstLine="720"/>
        <w:jc w:val="both"/>
        <w:rPr>
          <w:sz w:val="28"/>
          <w:szCs w:val="28"/>
        </w:rPr>
      </w:pPr>
      <w:r w:rsidRPr="005B5EF0">
        <w:rPr>
          <w:b/>
          <w:sz w:val="28"/>
          <w:szCs w:val="28"/>
          <w:lang w:val="en-US"/>
        </w:rPr>
        <w:t>I</w:t>
      </w:r>
      <w:r w:rsidRPr="005B5EF0">
        <w:rPr>
          <w:b/>
          <w:sz w:val="28"/>
          <w:szCs w:val="28"/>
        </w:rPr>
        <w:t>.</w:t>
      </w:r>
      <w:r w:rsidRPr="005B5EF0">
        <w:rPr>
          <w:sz w:val="28"/>
          <w:szCs w:val="28"/>
        </w:rPr>
        <w:t> </w:t>
      </w:r>
      <w:r w:rsidR="002C4847">
        <w:rPr>
          <w:sz w:val="28"/>
          <w:szCs w:val="28"/>
        </w:rPr>
        <w:t>По итогам</w:t>
      </w:r>
      <w:r w:rsidRPr="005B5EF0">
        <w:rPr>
          <w:sz w:val="28"/>
          <w:szCs w:val="28"/>
        </w:rPr>
        <w:t xml:space="preserve"> 20</w:t>
      </w:r>
      <w:r w:rsidR="00C55DA9" w:rsidRPr="005B5EF0">
        <w:rPr>
          <w:sz w:val="28"/>
          <w:szCs w:val="28"/>
        </w:rPr>
        <w:t>20</w:t>
      </w:r>
      <w:r w:rsidRPr="005B5EF0">
        <w:rPr>
          <w:sz w:val="28"/>
          <w:szCs w:val="28"/>
        </w:rPr>
        <w:t xml:space="preserve"> год</w:t>
      </w:r>
      <w:r w:rsidR="00C55DA9" w:rsidRPr="005B5EF0">
        <w:rPr>
          <w:sz w:val="28"/>
          <w:szCs w:val="28"/>
        </w:rPr>
        <w:t>а</w:t>
      </w:r>
      <w:r w:rsidRPr="005B5EF0">
        <w:rPr>
          <w:sz w:val="28"/>
          <w:szCs w:val="28"/>
        </w:rPr>
        <w:t xml:space="preserve"> в бюджет города поступило </w:t>
      </w:r>
      <w:r w:rsidR="002C4847">
        <w:rPr>
          <w:sz w:val="28"/>
          <w:szCs w:val="28"/>
        </w:rPr>
        <w:t>1 246</w:t>
      </w:r>
      <w:proofErr w:type="gramStart"/>
      <w:r w:rsidR="002C4847">
        <w:rPr>
          <w:sz w:val="28"/>
          <w:szCs w:val="28"/>
        </w:rPr>
        <w:t>,5</w:t>
      </w:r>
      <w:proofErr w:type="gramEnd"/>
      <w:r w:rsidRPr="005B5EF0">
        <w:rPr>
          <w:sz w:val="28"/>
          <w:szCs w:val="28"/>
        </w:rPr>
        <w:t> млн</w:t>
      </w:r>
      <w:r w:rsidRPr="005B5EF0">
        <w:rPr>
          <w:bCs/>
          <w:sz w:val="28"/>
          <w:szCs w:val="28"/>
        </w:rPr>
        <w:t>.</w:t>
      </w:r>
      <w:r w:rsidRPr="005B5EF0">
        <w:rPr>
          <w:sz w:val="28"/>
          <w:szCs w:val="28"/>
        </w:rPr>
        <w:t> руб., т.е. план по доходам</w:t>
      </w:r>
      <w:r w:rsidR="00C55DA9" w:rsidRPr="005B5EF0">
        <w:rPr>
          <w:sz w:val="28"/>
          <w:szCs w:val="28"/>
        </w:rPr>
        <w:t xml:space="preserve"> за</w:t>
      </w:r>
      <w:r w:rsidRPr="005B5EF0">
        <w:rPr>
          <w:sz w:val="28"/>
          <w:szCs w:val="28"/>
        </w:rPr>
        <w:t xml:space="preserve"> </w:t>
      </w:r>
      <w:r w:rsidR="000D54F1" w:rsidRPr="005B5EF0">
        <w:rPr>
          <w:sz w:val="28"/>
          <w:szCs w:val="28"/>
        </w:rPr>
        <w:t>2020 год</w:t>
      </w:r>
      <w:r w:rsidRPr="005B5EF0">
        <w:rPr>
          <w:sz w:val="28"/>
          <w:szCs w:val="28"/>
        </w:rPr>
        <w:t xml:space="preserve"> выполнен Департаментом имущественно-земельных отношений города Ростова-на-Дону</w:t>
      </w:r>
      <w:r w:rsidR="009116F8" w:rsidRPr="005B5EF0">
        <w:rPr>
          <w:sz w:val="28"/>
          <w:szCs w:val="28"/>
        </w:rPr>
        <w:t xml:space="preserve"> </w:t>
      </w:r>
      <w:r w:rsidRPr="005B5EF0">
        <w:rPr>
          <w:sz w:val="28"/>
          <w:szCs w:val="28"/>
        </w:rPr>
        <w:t xml:space="preserve">(далее – Департамент) на </w:t>
      </w:r>
      <w:r w:rsidR="002C4847">
        <w:rPr>
          <w:sz w:val="28"/>
          <w:szCs w:val="28"/>
        </w:rPr>
        <w:t>102,9</w:t>
      </w:r>
      <w:r w:rsidR="000A69A5">
        <w:rPr>
          <w:sz w:val="28"/>
          <w:szCs w:val="28"/>
        </w:rPr>
        <w:t>%</w:t>
      </w:r>
      <w:r w:rsidRPr="005B5EF0">
        <w:rPr>
          <w:sz w:val="28"/>
          <w:szCs w:val="28"/>
        </w:rPr>
        <w:t>.</w:t>
      </w:r>
    </w:p>
    <w:p w:rsidR="004A533A" w:rsidRPr="00421371" w:rsidRDefault="004A533A" w:rsidP="004A533A">
      <w:pPr>
        <w:ind w:firstLine="720"/>
        <w:jc w:val="both"/>
        <w:rPr>
          <w:sz w:val="28"/>
          <w:szCs w:val="28"/>
        </w:rPr>
      </w:pPr>
      <w:r w:rsidRPr="00421371">
        <w:rPr>
          <w:sz w:val="28"/>
          <w:szCs w:val="28"/>
        </w:rPr>
        <w:t xml:space="preserve">Поступления за </w:t>
      </w:r>
      <w:r w:rsidR="008459AF" w:rsidRPr="00421371">
        <w:rPr>
          <w:sz w:val="28"/>
          <w:szCs w:val="28"/>
        </w:rPr>
        <w:t>2020 год</w:t>
      </w:r>
      <w:r w:rsidR="009116F8" w:rsidRPr="00421371">
        <w:rPr>
          <w:sz w:val="28"/>
          <w:szCs w:val="28"/>
        </w:rPr>
        <w:t xml:space="preserve"> </w:t>
      </w:r>
      <w:r w:rsidRPr="00421371">
        <w:rPr>
          <w:sz w:val="28"/>
          <w:szCs w:val="28"/>
        </w:rPr>
        <w:t>составляют:</w:t>
      </w:r>
    </w:p>
    <w:p w:rsidR="004A533A" w:rsidRPr="00421371" w:rsidRDefault="004A533A" w:rsidP="004A533A">
      <w:pPr>
        <w:ind w:firstLine="720"/>
        <w:jc w:val="both"/>
        <w:rPr>
          <w:sz w:val="28"/>
          <w:szCs w:val="28"/>
        </w:rPr>
      </w:pPr>
      <w:r w:rsidRPr="00421371">
        <w:rPr>
          <w:sz w:val="28"/>
          <w:szCs w:val="28"/>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 </w:t>
      </w:r>
      <w:r w:rsidR="00EF77F5">
        <w:rPr>
          <w:sz w:val="28"/>
          <w:szCs w:val="28"/>
        </w:rPr>
        <w:t>640,8</w:t>
      </w:r>
      <w:r w:rsidR="004556F2" w:rsidRPr="00421371">
        <w:rPr>
          <w:sz w:val="28"/>
          <w:szCs w:val="28"/>
        </w:rPr>
        <w:t xml:space="preserve"> </w:t>
      </w:r>
      <w:r w:rsidRPr="00421371">
        <w:rPr>
          <w:sz w:val="28"/>
          <w:szCs w:val="28"/>
        </w:rPr>
        <w:t>млн</w:t>
      </w:r>
      <w:r w:rsidRPr="00421371">
        <w:rPr>
          <w:bCs/>
          <w:sz w:val="28"/>
          <w:szCs w:val="28"/>
        </w:rPr>
        <w:t>.</w:t>
      </w:r>
      <w:r w:rsidR="000A69A5">
        <w:rPr>
          <w:sz w:val="28"/>
          <w:szCs w:val="28"/>
        </w:rPr>
        <w:t> руб. в местный бюджет</w:t>
      </w:r>
      <w:r w:rsidRPr="00421371">
        <w:rPr>
          <w:sz w:val="28"/>
          <w:szCs w:val="28"/>
        </w:rPr>
        <w:t>;</w:t>
      </w:r>
    </w:p>
    <w:p w:rsidR="004A533A" w:rsidRPr="00EF77F5" w:rsidRDefault="004A533A" w:rsidP="004A533A">
      <w:pPr>
        <w:ind w:firstLine="720"/>
        <w:jc w:val="both"/>
        <w:rPr>
          <w:sz w:val="28"/>
          <w:szCs w:val="28"/>
        </w:rPr>
      </w:pPr>
      <w:r w:rsidRPr="00EF77F5">
        <w:rPr>
          <w:sz w:val="28"/>
          <w:szCs w:val="28"/>
        </w:rP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 </w:t>
      </w:r>
      <w:r w:rsidR="00421371" w:rsidRPr="00EF77F5">
        <w:rPr>
          <w:sz w:val="28"/>
          <w:szCs w:val="28"/>
        </w:rPr>
        <w:t>1</w:t>
      </w:r>
      <w:r w:rsidR="00EF77F5" w:rsidRPr="00EF77F5">
        <w:rPr>
          <w:sz w:val="28"/>
          <w:szCs w:val="28"/>
        </w:rPr>
        <w:t>41</w:t>
      </w:r>
      <w:r w:rsidR="00421371" w:rsidRPr="00EF77F5">
        <w:rPr>
          <w:sz w:val="28"/>
          <w:szCs w:val="28"/>
        </w:rPr>
        <w:t>,</w:t>
      </w:r>
      <w:r w:rsidR="00EF77F5" w:rsidRPr="00EF77F5">
        <w:rPr>
          <w:sz w:val="28"/>
          <w:szCs w:val="28"/>
        </w:rPr>
        <w:t>0</w:t>
      </w:r>
      <w:r w:rsidRPr="00EF77F5">
        <w:rPr>
          <w:sz w:val="28"/>
          <w:szCs w:val="28"/>
        </w:rPr>
        <w:t> млн</w:t>
      </w:r>
      <w:r w:rsidRPr="00EF77F5">
        <w:rPr>
          <w:bCs/>
          <w:sz w:val="28"/>
          <w:szCs w:val="28"/>
        </w:rPr>
        <w:t>.</w:t>
      </w:r>
      <w:r w:rsidR="007A7704" w:rsidRPr="00EF77F5">
        <w:rPr>
          <w:sz w:val="28"/>
          <w:szCs w:val="28"/>
        </w:rPr>
        <w:t xml:space="preserve"> </w:t>
      </w:r>
      <w:r w:rsidRPr="00EF77F5">
        <w:rPr>
          <w:sz w:val="28"/>
          <w:szCs w:val="28"/>
        </w:rPr>
        <w:t>руб. в местный бюджет;</w:t>
      </w:r>
    </w:p>
    <w:p w:rsidR="004A533A" w:rsidRPr="00EF77F5" w:rsidRDefault="004A533A" w:rsidP="004A533A">
      <w:pPr>
        <w:ind w:firstLine="720"/>
        <w:jc w:val="both"/>
        <w:rPr>
          <w:sz w:val="28"/>
          <w:szCs w:val="28"/>
        </w:rPr>
      </w:pPr>
      <w:r w:rsidRPr="00EF77F5">
        <w:rPr>
          <w:sz w:val="28"/>
          <w:szCs w:val="28"/>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w:t>
      </w:r>
      <w:r w:rsidRPr="00EF77F5">
        <w:rPr>
          <w:sz w:val="28"/>
          <w:szCs w:val="28"/>
        </w:rPr>
        <w:br/>
        <w:t xml:space="preserve">(за исключением имущества муниципальных автономных учреждений), а также доходы от сдачи в аренду имущества, составляющего казну городских округов </w:t>
      </w:r>
      <w:r w:rsidRPr="00EF77F5">
        <w:rPr>
          <w:sz w:val="28"/>
          <w:szCs w:val="28"/>
        </w:rPr>
        <w:br/>
        <w:t xml:space="preserve">(за исключением земельных участков) – </w:t>
      </w:r>
      <w:r w:rsidR="00EF77F5" w:rsidRPr="00EF77F5">
        <w:rPr>
          <w:sz w:val="28"/>
          <w:szCs w:val="28"/>
        </w:rPr>
        <w:t>134,2</w:t>
      </w:r>
      <w:r w:rsidRPr="00EF77F5">
        <w:rPr>
          <w:sz w:val="28"/>
          <w:szCs w:val="28"/>
        </w:rPr>
        <w:t> млн</w:t>
      </w:r>
      <w:r w:rsidRPr="00EF77F5">
        <w:rPr>
          <w:bCs/>
          <w:sz w:val="28"/>
          <w:szCs w:val="28"/>
        </w:rPr>
        <w:t>.</w:t>
      </w:r>
      <w:r w:rsidRPr="00EF77F5">
        <w:rPr>
          <w:sz w:val="28"/>
          <w:szCs w:val="28"/>
        </w:rPr>
        <w:t> руб.</w:t>
      </w:r>
      <w:r w:rsidR="008E10C6" w:rsidRPr="00EF77F5">
        <w:rPr>
          <w:sz w:val="28"/>
          <w:szCs w:val="28"/>
        </w:rPr>
        <w:t>;</w:t>
      </w:r>
    </w:p>
    <w:p w:rsidR="004A533A" w:rsidRPr="00EF77F5" w:rsidRDefault="004A533A" w:rsidP="004A533A">
      <w:pPr>
        <w:ind w:firstLine="720"/>
        <w:jc w:val="both"/>
        <w:rPr>
          <w:sz w:val="28"/>
          <w:szCs w:val="28"/>
        </w:rPr>
      </w:pPr>
      <w:r w:rsidRPr="00EF77F5">
        <w:rPr>
          <w:sz w:val="28"/>
          <w:szCs w:val="28"/>
        </w:rPr>
        <w:t xml:space="preserve">– Доходы от продажи земельных участков, государственная собственность </w:t>
      </w:r>
      <w:r w:rsidRPr="00EF77F5">
        <w:rPr>
          <w:sz w:val="28"/>
          <w:szCs w:val="28"/>
        </w:rPr>
        <w:br/>
        <w:t xml:space="preserve">на которые не разграничена и которые расположены в границах городских </w:t>
      </w:r>
      <w:r w:rsidRPr="00EF77F5">
        <w:rPr>
          <w:sz w:val="28"/>
          <w:szCs w:val="28"/>
        </w:rPr>
        <w:br/>
        <w:t xml:space="preserve">округов – </w:t>
      </w:r>
      <w:r w:rsidR="00EF77F5" w:rsidRPr="00EF77F5">
        <w:rPr>
          <w:sz w:val="28"/>
          <w:szCs w:val="28"/>
        </w:rPr>
        <w:t>59,8</w:t>
      </w:r>
      <w:r w:rsidRPr="00EF77F5">
        <w:rPr>
          <w:sz w:val="28"/>
          <w:szCs w:val="28"/>
        </w:rPr>
        <w:t> млн</w:t>
      </w:r>
      <w:r w:rsidRPr="00EF77F5">
        <w:rPr>
          <w:bCs/>
          <w:sz w:val="28"/>
          <w:szCs w:val="28"/>
        </w:rPr>
        <w:t>.</w:t>
      </w:r>
      <w:r w:rsidRPr="00EF77F5">
        <w:rPr>
          <w:sz w:val="28"/>
          <w:szCs w:val="28"/>
        </w:rPr>
        <w:t> руб.;</w:t>
      </w:r>
    </w:p>
    <w:p w:rsidR="004A533A" w:rsidRPr="00AB0ED6" w:rsidRDefault="004A533A" w:rsidP="004A533A">
      <w:pPr>
        <w:ind w:firstLine="720"/>
        <w:jc w:val="both"/>
        <w:rPr>
          <w:sz w:val="28"/>
          <w:szCs w:val="28"/>
        </w:rPr>
      </w:pPr>
      <w:r w:rsidRPr="00AB0ED6">
        <w:rPr>
          <w:sz w:val="28"/>
          <w:szCs w:val="28"/>
        </w:rPr>
        <w:t xml:space="preserve">– Доходы от реализации имущества, находящегося в собственности городских округов (за исключением имущества муниципальных автономных учреждений, </w:t>
      </w:r>
      <w:r w:rsidRPr="00AB0ED6">
        <w:rPr>
          <w:sz w:val="28"/>
          <w:szCs w:val="28"/>
        </w:rPr>
        <w:br/>
        <w:t xml:space="preserve">а также имущества муниципальных унитарных предприятий, в том числе казенных) в части реализации основных средств по указанному имуществу – </w:t>
      </w:r>
      <w:r w:rsidR="00AB0ED6" w:rsidRPr="00AB0ED6">
        <w:rPr>
          <w:sz w:val="28"/>
          <w:szCs w:val="28"/>
        </w:rPr>
        <w:t>12,9</w:t>
      </w:r>
      <w:r w:rsidRPr="00AB0ED6">
        <w:rPr>
          <w:sz w:val="28"/>
          <w:szCs w:val="28"/>
        </w:rPr>
        <w:t> млн</w:t>
      </w:r>
      <w:r w:rsidRPr="00AB0ED6">
        <w:rPr>
          <w:bCs/>
          <w:sz w:val="28"/>
          <w:szCs w:val="28"/>
        </w:rPr>
        <w:t>.</w:t>
      </w:r>
      <w:r w:rsidR="000A69A5">
        <w:rPr>
          <w:sz w:val="28"/>
          <w:szCs w:val="28"/>
        </w:rPr>
        <w:t> руб.</w:t>
      </w:r>
      <w:r w:rsidR="00B4181A">
        <w:rPr>
          <w:sz w:val="28"/>
          <w:szCs w:val="28"/>
        </w:rPr>
        <w:t>;</w:t>
      </w:r>
    </w:p>
    <w:p w:rsidR="004A533A" w:rsidRPr="009D2B92" w:rsidRDefault="004A533A" w:rsidP="004A533A">
      <w:pPr>
        <w:autoSpaceDE w:val="0"/>
        <w:autoSpaceDN w:val="0"/>
        <w:adjustRightInd w:val="0"/>
        <w:ind w:firstLine="720"/>
        <w:jc w:val="both"/>
        <w:rPr>
          <w:sz w:val="28"/>
          <w:szCs w:val="28"/>
        </w:rPr>
      </w:pPr>
      <w:r w:rsidRPr="009D2B92">
        <w:rPr>
          <w:sz w:val="28"/>
          <w:szCs w:val="28"/>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 </w:t>
      </w:r>
      <w:r w:rsidR="009D2B92" w:rsidRPr="009D2B92">
        <w:rPr>
          <w:sz w:val="28"/>
          <w:szCs w:val="28"/>
        </w:rPr>
        <w:t>113,4</w:t>
      </w:r>
      <w:r w:rsidR="000A69A5">
        <w:rPr>
          <w:sz w:val="28"/>
          <w:szCs w:val="28"/>
        </w:rPr>
        <w:t xml:space="preserve"> млн. руб</w:t>
      </w:r>
      <w:r w:rsidR="003D0063" w:rsidRPr="009D2B92">
        <w:rPr>
          <w:sz w:val="28"/>
          <w:szCs w:val="28"/>
        </w:rPr>
        <w:t>.</w:t>
      </w:r>
    </w:p>
    <w:p w:rsidR="004A533A" w:rsidRPr="009D2B92" w:rsidRDefault="003D0063" w:rsidP="003D0063">
      <w:pPr>
        <w:ind w:firstLine="709"/>
        <w:jc w:val="both"/>
        <w:rPr>
          <w:sz w:val="28"/>
          <w:szCs w:val="28"/>
        </w:rPr>
      </w:pPr>
      <w:proofErr w:type="gramStart"/>
      <w:r w:rsidRPr="009D2B92">
        <w:rPr>
          <w:sz w:val="28"/>
          <w:szCs w:val="28"/>
        </w:rPr>
        <w:t xml:space="preserve">В соответствии с решением Ростовской-на-Дону городской Думы </w:t>
      </w:r>
      <w:r w:rsidRPr="009D2B92">
        <w:rPr>
          <w:sz w:val="28"/>
          <w:szCs w:val="28"/>
        </w:rPr>
        <w:br/>
        <w:t xml:space="preserve">от 21.04.2020 № 852 «О приостановлении действия части 6 статьи 8 положения </w:t>
      </w:r>
      <w:r w:rsidRPr="009D2B92">
        <w:rPr>
          <w:sz w:val="28"/>
          <w:szCs w:val="28"/>
        </w:rPr>
        <w:br/>
        <w:t xml:space="preserve">о порядке управления и распоряжения имуществом, находящимся в муниципальной собственности города Ростова-на-Дону», муниципальные унитарные предприятия города Ростова-на-Дону освобождены от уплаты части прибыли в бюджет города </w:t>
      </w:r>
      <w:r w:rsidRPr="009D2B92">
        <w:rPr>
          <w:sz w:val="28"/>
          <w:szCs w:val="28"/>
        </w:rPr>
        <w:br/>
        <w:t>по итогам деятельности за 2019 и 2020 годы.</w:t>
      </w:r>
      <w:proofErr w:type="gramEnd"/>
    </w:p>
    <w:p w:rsidR="00421371" w:rsidRPr="009D2B92" w:rsidRDefault="00421371" w:rsidP="00421371">
      <w:pPr>
        <w:spacing w:line="300" w:lineRule="exact"/>
        <w:ind w:firstLine="720"/>
        <w:jc w:val="both"/>
        <w:rPr>
          <w:sz w:val="28"/>
          <w:szCs w:val="28"/>
        </w:rPr>
      </w:pPr>
      <w:r w:rsidRPr="009D2B92">
        <w:rPr>
          <w:sz w:val="28"/>
          <w:szCs w:val="28"/>
        </w:rPr>
        <w:lastRenderedPageBreak/>
        <w:t>По состоянию на 01.01.2020 общая сумма задолженности составляла:</w:t>
      </w:r>
    </w:p>
    <w:p w:rsidR="00421371" w:rsidRPr="009D2B92" w:rsidRDefault="00421371" w:rsidP="00421371">
      <w:pPr>
        <w:spacing w:line="300" w:lineRule="exact"/>
        <w:ind w:firstLine="720"/>
        <w:jc w:val="both"/>
        <w:rPr>
          <w:sz w:val="28"/>
          <w:szCs w:val="28"/>
        </w:rPr>
      </w:pPr>
      <w:r w:rsidRPr="009D2B92">
        <w:rPr>
          <w:sz w:val="28"/>
          <w:szCs w:val="28"/>
        </w:rPr>
        <w:t>1) по арендной плате и пени за земельные участки, государственная собственность на которые не разграничена и которые расположены в границах городских округов 899,5 млн. руб., в том числе:</w:t>
      </w:r>
    </w:p>
    <w:p w:rsidR="00421371" w:rsidRPr="009D2B92" w:rsidRDefault="00421371" w:rsidP="00421371">
      <w:pPr>
        <w:spacing w:line="300" w:lineRule="exact"/>
        <w:ind w:firstLine="720"/>
        <w:jc w:val="both"/>
        <w:rPr>
          <w:sz w:val="28"/>
          <w:szCs w:val="28"/>
        </w:rPr>
      </w:pPr>
      <w:r w:rsidRPr="009D2B92">
        <w:rPr>
          <w:sz w:val="28"/>
          <w:szCs w:val="28"/>
        </w:rPr>
        <w:t>– сумма задолженности невозможная к взысканию – 443,0 млн. руб.;</w:t>
      </w:r>
    </w:p>
    <w:p w:rsidR="00421371" w:rsidRPr="009D2B92" w:rsidRDefault="00421371" w:rsidP="00421371">
      <w:pPr>
        <w:spacing w:line="300" w:lineRule="exact"/>
        <w:ind w:firstLine="720"/>
        <w:jc w:val="both"/>
        <w:rPr>
          <w:sz w:val="28"/>
          <w:szCs w:val="28"/>
        </w:rPr>
      </w:pPr>
      <w:r w:rsidRPr="009D2B92">
        <w:rPr>
          <w:sz w:val="28"/>
          <w:szCs w:val="28"/>
        </w:rPr>
        <w:t>– сумма текущей задолженности – 186,6 млн. руб.</w:t>
      </w:r>
    </w:p>
    <w:p w:rsidR="00421371" w:rsidRPr="009D2B92" w:rsidRDefault="00421371" w:rsidP="00421371">
      <w:pPr>
        <w:spacing w:line="300" w:lineRule="exact"/>
        <w:ind w:firstLine="720"/>
        <w:jc w:val="both"/>
        <w:rPr>
          <w:sz w:val="28"/>
          <w:szCs w:val="28"/>
        </w:rPr>
      </w:pPr>
      <w:r w:rsidRPr="009D2B92">
        <w:rPr>
          <w:sz w:val="28"/>
          <w:szCs w:val="28"/>
        </w:rPr>
        <w:t>– остаток реструктурированной задолженности – 4,9 млн. руб.</w:t>
      </w:r>
    </w:p>
    <w:p w:rsidR="00421371" w:rsidRPr="009D2B92" w:rsidRDefault="00421371" w:rsidP="00421371">
      <w:pPr>
        <w:spacing w:line="300" w:lineRule="exact"/>
        <w:ind w:firstLine="720"/>
        <w:jc w:val="both"/>
        <w:rPr>
          <w:sz w:val="28"/>
          <w:szCs w:val="28"/>
        </w:rPr>
      </w:pPr>
      <w:r w:rsidRPr="009D2B92">
        <w:rPr>
          <w:sz w:val="28"/>
          <w:szCs w:val="28"/>
        </w:rPr>
        <w:t xml:space="preserve">2) по арендной плате и пени за земельные участки, зарегистрированные </w:t>
      </w:r>
      <w:r w:rsidRPr="009D2B92">
        <w:rPr>
          <w:sz w:val="28"/>
          <w:szCs w:val="28"/>
        </w:rPr>
        <w:br/>
        <w:t>в муниципальной собственности 37,3 млн. руб. в том числе:</w:t>
      </w:r>
    </w:p>
    <w:p w:rsidR="00421371" w:rsidRPr="009D2B92" w:rsidRDefault="00421371" w:rsidP="00421371">
      <w:pPr>
        <w:spacing w:line="300" w:lineRule="exact"/>
        <w:ind w:firstLine="720"/>
        <w:jc w:val="both"/>
        <w:rPr>
          <w:sz w:val="28"/>
          <w:szCs w:val="28"/>
        </w:rPr>
      </w:pPr>
      <w:r w:rsidRPr="009D2B92">
        <w:rPr>
          <w:sz w:val="28"/>
          <w:szCs w:val="28"/>
        </w:rPr>
        <w:t>– сумма задолженности невозможная к взысканию – 9,7 млн. руб.;</w:t>
      </w:r>
    </w:p>
    <w:p w:rsidR="00421371" w:rsidRPr="009D2B92" w:rsidRDefault="00421371" w:rsidP="00421371">
      <w:pPr>
        <w:spacing w:line="300" w:lineRule="exact"/>
        <w:ind w:firstLine="720"/>
        <w:jc w:val="both"/>
        <w:rPr>
          <w:sz w:val="28"/>
          <w:szCs w:val="28"/>
        </w:rPr>
      </w:pPr>
      <w:r w:rsidRPr="009D2B92">
        <w:rPr>
          <w:sz w:val="28"/>
          <w:szCs w:val="28"/>
        </w:rPr>
        <w:t>– сумма текущей задолженности – 12,8 млн. руб.</w:t>
      </w:r>
    </w:p>
    <w:p w:rsidR="00421371" w:rsidRPr="009D2B92" w:rsidRDefault="00421371" w:rsidP="00421371">
      <w:pPr>
        <w:spacing w:line="300" w:lineRule="exact"/>
        <w:ind w:firstLine="720"/>
        <w:jc w:val="both"/>
        <w:rPr>
          <w:sz w:val="28"/>
          <w:szCs w:val="28"/>
        </w:rPr>
      </w:pPr>
      <w:r w:rsidRPr="009D2B92">
        <w:rPr>
          <w:sz w:val="28"/>
          <w:szCs w:val="28"/>
        </w:rPr>
        <w:t xml:space="preserve">По состоянию на </w:t>
      </w:r>
      <w:r w:rsidR="009D2B92" w:rsidRPr="009D2B92">
        <w:rPr>
          <w:sz w:val="28"/>
          <w:szCs w:val="28"/>
        </w:rPr>
        <w:t>3</w:t>
      </w:r>
      <w:r w:rsidRPr="009D2B92">
        <w:rPr>
          <w:sz w:val="28"/>
          <w:szCs w:val="28"/>
        </w:rPr>
        <w:t>1.</w:t>
      </w:r>
      <w:r w:rsidR="009D2B92" w:rsidRPr="009D2B92">
        <w:rPr>
          <w:sz w:val="28"/>
          <w:szCs w:val="28"/>
        </w:rPr>
        <w:t>12</w:t>
      </w:r>
      <w:r w:rsidRPr="009D2B92">
        <w:rPr>
          <w:sz w:val="28"/>
          <w:szCs w:val="28"/>
        </w:rPr>
        <w:t>.202</w:t>
      </w:r>
      <w:r w:rsidR="009D2B92" w:rsidRPr="009D2B92">
        <w:rPr>
          <w:sz w:val="28"/>
          <w:szCs w:val="28"/>
        </w:rPr>
        <w:t>0</w:t>
      </w:r>
      <w:r w:rsidRPr="009D2B92">
        <w:rPr>
          <w:sz w:val="28"/>
          <w:szCs w:val="28"/>
        </w:rPr>
        <w:t xml:space="preserve"> общая сумма задолженности по договорам аренды земельных участков на территории города Ростова-на-Дону</w:t>
      </w:r>
      <w:r w:rsidR="007A7704" w:rsidRPr="009D2B92">
        <w:rPr>
          <w:sz w:val="28"/>
          <w:szCs w:val="28"/>
        </w:rPr>
        <w:t xml:space="preserve"> </w:t>
      </w:r>
      <w:r w:rsidRPr="009D2B92">
        <w:rPr>
          <w:sz w:val="28"/>
          <w:szCs w:val="28"/>
        </w:rPr>
        <w:t>составляет:</w:t>
      </w:r>
    </w:p>
    <w:p w:rsidR="0083028D" w:rsidRPr="009D2B92" w:rsidRDefault="0083028D" w:rsidP="0083028D">
      <w:pPr>
        <w:tabs>
          <w:tab w:val="left" w:pos="735"/>
        </w:tabs>
        <w:adjustRightInd w:val="0"/>
        <w:ind w:firstLine="709"/>
        <w:jc w:val="both"/>
        <w:rPr>
          <w:color w:val="000000"/>
          <w:sz w:val="28"/>
          <w:szCs w:val="28"/>
        </w:rPr>
      </w:pPr>
      <w:r w:rsidRPr="009D2B92">
        <w:rPr>
          <w:color w:val="000000"/>
          <w:sz w:val="28"/>
          <w:szCs w:val="28"/>
        </w:rPr>
        <w:t>1) по арендной плате и пени за земельные участки, государственная собственность на которые не разграничена – 9</w:t>
      </w:r>
      <w:r w:rsidR="009D2B92" w:rsidRPr="009D2B92">
        <w:rPr>
          <w:color w:val="000000"/>
          <w:sz w:val="28"/>
          <w:szCs w:val="28"/>
        </w:rPr>
        <w:t>58</w:t>
      </w:r>
      <w:r w:rsidRPr="009D2B92">
        <w:rPr>
          <w:color w:val="000000"/>
          <w:sz w:val="28"/>
          <w:szCs w:val="28"/>
        </w:rPr>
        <w:t>,</w:t>
      </w:r>
      <w:r w:rsidR="009D2B92" w:rsidRPr="009D2B92">
        <w:rPr>
          <w:color w:val="000000"/>
          <w:sz w:val="28"/>
          <w:szCs w:val="28"/>
        </w:rPr>
        <w:t>7</w:t>
      </w:r>
      <w:r w:rsidRPr="009D2B92">
        <w:rPr>
          <w:color w:val="000000"/>
          <w:sz w:val="28"/>
          <w:szCs w:val="28"/>
        </w:rPr>
        <w:t xml:space="preserve"> млн. руб., в том числе:</w:t>
      </w:r>
    </w:p>
    <w:p w:rsidR="0083028D" w:rsidRPr="009D2B92" w:rsidRDefault="0083028D" w:rsidP="0083028D">
      <w:pPr>
        <w:tabs>
          <w:tab w:val="left" w:pos="735"/>
        </w:tabs>
        <w:adjustRightInd w:val="0"/>
        <w:ind w:firstLine="709"/>
        <w:jc w:val="both"/>
        <w:rPr>
          <w:color w:val="000000"/>
          <w:sz w:val="28"/>
          <w:szCs w:val="28"/>
        </w:rPr>
      </w:pPr>
      <w:r w:rsidRPr="009D2B92">
        <w:rPr>
          <w:color w:val="000000"/>
          <w:sz w:val="28"/>
          <w:szCs w:val="28"/>
        </w:rPr>
        <w:t>– сумма задолженности, невозможная к взысканию – 4</w:t>
      </w:r>
      <w:r w:rsidR="009D2B92" w:rsidRPr="009D2B92">
        <w:rPr>
          <w:color w:val="000000"/>
          <w:sz w:val="28"/>
          <w:szCs w:val="28"/>
        </w:rPr>
        <w:t>4</w:t>
      </w:r>
      <w:r w:rsidRPr="009D2B92">
        <w:rPr>
          <w:color w:val="000000"/>
          <w:sz w:val="28"/>
          <w:szCs w:val="28"/>
        </w:rPr>
        <w:t>8,</w:t>
      </w:r>
      <w:r w:rsidR="009D2B92" w:rsidRPr="009D2B92">
        <w:rPr>
          <w:color w:val="000000"/>
          <w:sz w:val="28"/>
          <w:szCs w:val="28"/>
        </w:rPr>
        <w:t>8</w:t>
      </w:r>
      <w:r w:rsidRPr="009D2B92">
        <w:rPr>
          <w:color w:val="000000"/>
          <w:sz w:val="28"/>
          <w:szCs w:val="28"/>
        </w:rPr>
        <w:t xml:space="preserve"> млн. руб.;</w:t>
      </w:r>
    </w:p>
    <w:p w:rsidR="0083028D" w:rsidRPr="009D2B92" w:rsidRDefault="0083028D" w:rsidP="0083028D">
      <w:pPr>
        <w:tabs>
          <w:tab w:val="left" w:pos="735"/>
        </w:tabs>
        <w:adjustRightInd w:val="0"/>
        <w:ind w:firstLine="709"/>
        <w:jc w:val="both"/>
        <w:rPr>
          <w:color w:val="000000"/>
          <w:sz w:val="28"/>
          <w:szCs w:val="28"/>
        </w:rPr>
      </w:pPr>
      <w:r w:rsidRPr="009D2B92">
        <w:rPr>
          <w:color w:val="000000"/>
          <w:sz w:val="28"/>
          <w:szCs w:val="28"/>
        </w:rPr>
        <w:t>– остаток реструктурированной задолженности – 4,</w:t>
      </w:r>
      <w:r w:rsidR="009D2B92" w:rsidRPr="009D2B92">
        <w:rPr>
          <w:color w:val="000000"/>
          <w:sz w:val="28"/>
          <w:szCs w:val="28"/>
        </w:rPr>
        <w:t>7</w:t>
      </w:r>
      <w:r w:rsidRPr="009D2B92">
        <w:rPr>
          <w:color w:val="000000"/>
          <w:sz w:val="28"/>
          <w:szCs w:val="28"/>
        </w:rPr>
        <w:t xml:space="preserve"> млн. руб.</w:t>
      </w:r>
    </w:p>
    <w:p w:rsidR="0083028D" w:rsidRPr="009D2B92" w:rsidRDefault="009D2B92" w:rsidP="0083028D">
      <w:pPr>
        <w:adjustRightInd w:val="0"/>
        <w:ind w:firstLine="709"/>
        <w:jc w:val="both"/>
        <w:rPr>
          <w:sz w:val="28"/>
          <w:szCs w:val="28"/>
        </w:rPr>
      </w:pPr>
      <w:r w:rsidRPr="009D2B92">
        <w:rPr>
          <w:sz w:val="28"/>
          <w:szCs w:val="28"/>
        </w:rPr>
        <w:t>Уменьшение</w:t>
      </w:r>
      <w:r w:rsidR="0083028D" w:rsidRPr="009D2B92">
        <w:rPr>
          <w:sz w:val="28"/>
          <w:szCs w:val="28"/>
        </w:rPr>
        <w:t xml:space="preserve"> </w:t>
      </w:r>
      <w:r w:rsidRPr="009D2B92">
        <w:rPr>
          <w:sz w:val="28"/>
          <w:szCs w:val="28"/>
        </w:rPr>
        <w:t xml:space="preserve">задолженности прошлых лет (образовавшейся до 01.01.2020) </w:t>
      </w:r>
      <w:r w:rsidR="0083028D" w:rsidRPr="009D2B92">
        <w:rPr>
          <w:sz w:val="28"/>
          <w:szCs w:val="28"/>
        </w:rPr>
        <w:t xml:space="preserve">составляет </w:t>
      </w:r>
      <w:r w:rsidRPr="009D2B92">
        <w:rPr>
          <w:sz w:val="28"/>
          <w:szCs w:val="28"/>
        </w:rPr>
        <w:t>157,7</w:t>
      </w:r>
      <w:r w:rsidR="0083028D" w:rsidRPr="009D2B92">
        <w:rPr>
          <w:sz w:val="28"/>
          <w:szCs w:val="28"/>
        </w:rPr>
        <w:t xml:space="preserve"> млн. руб. (</w:t>
      </w:r>
      <w:r w:rsidRPr="009D2B92">
        <w:rPr>
          <w:sz w:val="28"/>
          <w:szCs w:val="28"/>
        </w:rPr>
        <w:t>30,1</w:t>
      </w:r>
      <w:r w:rsidR="0083028D" w:rsidRPr="009D2B92">
        <w:rPr>
          <w:sz w:val="28"/>
          <w:szCs w:val="28"/>
        </w:rPr>
        <w:t>%).</w:t>
      </w:r>
    </w:p>
    <w:p w:rsidR="0083028D" w:rsidRPr="00D65318" w:rsidRDefault="0083028D" w:rsidP="0083028D">
      <w:pPr>
        <w:tabs>
          <w:tab w:val="left" w:pos="735"/>
        </w:tabs>
        <w:adjustRightInd w:val="0"/>
        <w:ind w:firstLine="709"/>
        <w:jc w:val="both"/>
        <w:rPr>
          <w:color w:val="000000"/>
          <w:sz w:val="28"/>
          <w:szCs w:val="28"/>
        </w:rPr>
      </w:pPr>
      <w:r w:rsidRPr="00D65318">
        <w:rPr>
          <w:color w:val="000000"/>
          <w:sz w:val="28"/>
          <w:szCs w:val="28"/>
        </w:rPr>
        <w:t xml:space="preserve">2) по арендной плате и пени за земельные участки, зарегистрированные </w:t>
      </w:r>
      <w:r w:rsidRPr="00D65318">
        <w:rPr>
          <w:color w:val="000000"/>
          <w:sz w:val="28"/>
          <w:szCs w:val="28"/>
        </w:rPr>
        <w:br/>
        <w:t>в муниципальной собственности – 5</w:t>
      </w:r>
      <w:r w:rsidR="00D65318" w:rsidRPr="00D65318">
        <w:rPr>
          <w:color w:val="000000"/>
          <w:sz w:val="28"/>
          <w:szCs w:val="28"/>
        </w:rPr>
        <w:t>1</w:t>
      </w:r>
      <w:r w:rsidRPr="00D65318">
        <w:rPr>
          <w:color w:val="000000"/>
          <w:sz w:val="28"/>
          <w:szCs w:val="28"/>
        </w:rPr>
        <w:t>,8 млн. руб., в том числе:</w:t>
      </w:r>
    </w:p>
    <w:p w:rsidR="0083028D" w:rsidRPr="00D65318" w:rsidRDefault="0083028D" w:rsidP="0083028D">
      <w:pPr>
        <w:tabs>
          <w:tab w:val="left" w:pos="735"/>
        </w:tabs>
        <w:adjustRightInd w:val="0"/>
        <w:ind w:firstLine="709"/>
        <w:jc w:val="both"/>
        <w:rPr>
          <w:color w:val="000000"/>
          <w:sz w:val="28"/>
          <w:szCs w:val="28"/>
        </w:rPr>
      </w:pPr>
      <w:r w:rsidRPr="00D65318">
        <w:rPr>
          <w:color w:val="000000"/>
          <w:sz w:val="28"/>
          <w:szCs w:val="28"/>
        </w:rPr>
        <w:t>– сумма задолженности невозможная к взысканию – 2</w:t>
      </w:r>
      <w:r w:rsidR="00D65318" w:rsidRPr="00D65318">
        <w:rPr>
          <w:color w:val="000000"/>
          <w:sz w:val="28"/>
          <w:szCs w:val="28"/>
        </w:rPr>
        <w:t>8</w:t>
      </w:r>
      <w:r w:rsidRPr="00D65318">
        <w:rPr>
          <w:color w:val="000000"/>
          <w:sz w:val="28"/>
          <w:szCs w:val="28"/>
        </w:rPr>
        <w:t>,</w:t>
      </w:r>
      <w:r w:rsidR="00D65318" w:rsidRPr="00D65318">
        <w:rPr>
          <w:color w:val="000000"/>
          <w:sz w:val="28"/>
          <w:szCs w:val="28"/>
        </w:rPr>
        <w:t>0</w:t>
      </w:r>
      <w:r w:rsidRPr="00D65318">
        <w:rPr>
          <w:color w:val="000000"/>
          <w:sz w:val="28"/>
          <w:szCs w:val="28"/>
        </w:rPr>
        <w:t xml:space="preserve"> млн. руб.;</w:t>
      </w:r>
    </w:p>
    <w:p w:rsidR="0083028D" w:rsidRPr="00D65318" w:rsidRDefault="00D65318" w:rsidP="0083028D">
      <w:pPr>
        <w:tabs>
          <w:tab w:val="left" w:pos="0"/>
        </w:tabs>
        <w:ind w:firstLine="709"/>
        <w:jc w:val="both"/>
        <w:rPr>
          <w:sz w:val="28"/>
          <w:szCs w:val="28"/>
        </w:rPr>
      </w:pPr>
      <w:r w:rsidRPr="00D65318">
        <w:rPr>
          <w:sz w:val="28"/>
          <w:szCs w:val="28"/>
        </w:rPr>
        <w:t xml:space="preserve">Уменьшение задолженности прошлых лет (образовавшейся до 01.01.2020) </w:t>
      </w:r>
      <w:r w:rsidR="0083028D" w:rsidRPr="00D65318">
        <w:rPr>
          <w:sz w:val="28"/>
          <w:szCs w:val="28"/>
        </w:rPr>
        <w:t>составляет 1</w:t>
      </w:r>
      <w:r w:rsidRPr="00D65318">
        <w:rPr>
          <w:sz w:val="28"/>
          <w:szCs w:val="28"/>
        </w:rPr>
        <w:t>9</w:t>
      </w:r>
      <w:r w:rsidR="0083028D" w:rsidRPr="00D65318">
        <w:rPr>
          <w:sz w:val="28"/>
          <w:szCs w:val="28"/>
        </w:rPr>
        <w:t>,</w:t>
      </w:r>
      <w:r w:rsidRPr="00D65318">
        <w:rPr>
          <w:sz w:val="28"/>
          <w:szCs w:val="28"/>
        </w:rPr>
        <w:t>6</w:t>
      </w:r>
      <w:r w:rsidR="0083028D" w:rsidRPr="00D65318">
        <w:rPr>
          <w:sz w:val="28"/>
          <w:szCs w:val="28"/>
        </w:rPr>
        <w:t xml:space="preserve"> млн. руб. (6</w:t>
      </w:r>
      <w:r w:rsidRPr="00D65318">
        <w:rPr>
          <w:sz w:val="28"/>
          <w:szCs w:val="28"/>
        </w:rPr>
        <w:t>9</w:t>
      </w:r>
      <w:r w:rsidR="0083028D" w:rsidRPr="00D65318">
        <w:rPr>
          <w:sz w:val="28"/>
          <w:szCs w:val="28"/>
        </w:rPr>
        <w:t>,5%).</w:t>
      </w:r>
    </w:p>
    <w:p w:rsidR="00421371" w:rsidRPr="00EF77F5" w:rsidRDefault="00421371" w:rsidP="00421371">
      <w:pPr>
        <w:spacing w:line="300" w:lineRule="exact"/>
        <w:ind w:firstLine="720"/>
        <w:jc w:val="both"/>
        <w:rPr>
          <w:sz w:val="28"/>
          <w:szCs w:val="28"/>
          <w:highlight w:val="yellow"/>
        </w:rPr>
      </w:pPr>
    </w:p>
    <w:p w:rsidR="00B65753" w:rsidRPr="00544AAB" w:rsidRDefault="00B65753" w:rsidP="00B65753">
      <w:pPr>
        <w:spacing w:line="300" w:lineRule="exact"/>
        <w:ind w:firstLine="720"/>
        <w:jc w:val="both"/>
        <w:rPr>
          <w:sz w:val="28"/>
          <w:szCs w:val="28"/>
        </w:rPr>
      </w:pPr>
      <w:r w:rsidRPr="00544AAB">
        <w:rPr>
          <w:sz w:val="28"/>
          <w:szCs w:val="28"/>
        </w:rPr>
        <w:t xml:space="preserve">Основную по объему часть поступлений в доходную часть муниципального бюджета от работы </w:t>
      </w:r>
      <w:proofErr w:type="spellStart"/>
      <w:r w:rsidRPr="00544AAB">
        <w:rPr>
          <w:sz w:val="28"/>
          <w:szCs w:val="28"/>
        </w:rPr>
        <w:t>имущественно-земельного</w:t>
      </w:r>
      <w:proofErr w:type="spellEnd"/>
      <w:r w:rsidRPr="00544AAB">
        <w:rPr>
          <w:sz w:val="28"/>
          <w:szCs w:val="28"/>
        </w:rPr>
        <w:t xml:space="preserve"> комплекса составляют доходы от сдачи в аренду земельных участков (</w:t>
      </w:r>
      <w:r w:rsidR="00544AAB" w:rsidRPr="00544AAB">
        <w:rPr>
          <w:sz w:val="28"/>
          <w:szCs w:val="28"/>
        </w:rPr>
        <w:t>62,7</w:t>
      </w:r>
      <w:r w:rsidRPr="00544AAB">
        <w:rPr>
          <w:sz w:val="28"/>
          <w:szCs w:val="28"/>
        </w:rPr>
        <w:t>% от общего объема доходов), в том числе:</w:t>
      </w:r>
    </w:p>
    <w:p w:rsidR="00B65753" w:rsidRPr="00544AAB" w:rsidRDefault="00B65753" w:rsidP="00B65753">
      <w:pPr>
        <w:spacing w:line="300" w:lineRule="exact"/>
        <w:ind w:firstLine="720"/>
        <w:jc w:val="both"/>
        <w:rPr>
          <w:sz w:val="28"/>
          <w:szCs w:val="28"/>
        </w:rPr>
      </w:pPr>
      <w:r w:rsidRPr="00544AAB">
        <w:rPr>
          <w:sz w:val="28"/>
          <w:szCs w:val="28"/>
        </w:rPr>
        <w:t>– по участкам до разграничения прав собственности на земли – (</w:t>
      </w:r>
      <w:r w:rsidR="00421371" w:rsidRPr="00544AAB">
        <w:rPr>
          <w:sz w:val="28"/>
          <w:szCs w:val="28"/>
        </w:rPr>
        <w:t>5</w:t>
      </w:r>
      <w:r w:rsidR="00544AAB" w:rsidRPr="00544AAB">
        <w:rPr>
          <w:sz w:val="28"/>
          <w:szCs w:val="28"/>
        </w:rPr>
        <w:t>1</w:t>
      </w:r>
      <w:r w:rsidR="00421371" w:rsidRPr="00544AAB">
        <w:rPr>
          <w:sz w:val="28"/>
          <w:szCs w:val="28"/>
        </w:rPr>
        <w:t>,</w:t>
      </w:r>
      <w:r w:rsidR="00544AAB" w:rsidRPr="00544AAB">
        <w:rPr>
          <w:sz w:val="28"/>
          <w:szCs w:val="28"/>
        </w:rPr>
        <w:t>4</w:t>
      </w:r>
      <w:r w:rsidRPr="00544AAB">
        <w:rPr>
          <w:sz w:val="28"/>
          <w:szCs w:val="28"/>
        </w:rPr>
        <w:t>%);</w:t>
      </w:r>
    </w:p>
    <w:p w:rsidR="00B65753" w:rsidRPr="00544AAB" w:rsidRDefault="00B65753" w:rsidP="00B65753">
      <w:pPr>
        <w:spacing w:line="300" w:lineRule="exact"/>
        <w:ind w:firstLine="720"/>
        <w:jc w:val="both"/>
        <w:rPr>
          <w:sz w:val="28"/>
          <w:szCs w:val="28"/>
        </w:rPr>
      </w:pPr>
      <w:r w:rsidRPr="00544AAB">
        <w:rPr>
          <w:sz w:val="28"/>
          <w:szCs w:val="28"/>
        </w:rPr>
        <w:t>– после разграничения – (1</w:t>
      </w:r>
      <w:r w:rsidR="00544AAB" w:rsidRPr="00544AAB">
        <w:rPr>
          <w:sz w:val="28"/>
          <w:szCs w:val="28"/>
        </w:rPr>
        <w:t>1</w:t>
      </w:r>
      <w:r w:rsidR="00421371" w:rsidRPr="00544AAB">
        <w:rPr>
          <w:sz w:val="28"/>
          <w:szCs w:val="28"/>
        </w:rPr>
        <w:t>,</w:t>
      </w:r>
      <w:r w:rsidR="00544AAB" w:rsidRPr="00544AAB">
        <w:rPr>
          <w:sz w:val="28"/>
          <w:szCs w:val="28"/>
        </w:rPr>
        <w:t>3</w:t>
      </w:r>
      <w:r w:rsidRPr="00544AAB">
        <w:rPr>
          <w:sz w:val="28"/>
          <w:szCs w:val="28"/>
        </w:rPr>
        <w:t>%).</w:t>
      </w:r>
    </w:p>
    <w:p w:rsidR="00B65753" w:rsidRPr="00EF77F5" w:rsidRDefault="00B65753" w:rsidP="004A533A">
      <w:pPr>
        <w:ind w:firstLine="720"/>
        <w:jc w:val="both"/>
        <w:rPr>
          <w:sz w:val="28"/>
          <w:szCs w:val="28"/>
          <w:highlight w:val="yellow"/>
        </w:rPr>
      </w:pPr>
    </w:p>
    <w:p w:rsidR="004A533A" w:rsidRPr="00544AAB" w:rsidRDefault="004A533A" w:rsidP="004A533A">
      <w:pPr>
        <w:ind w:firstLine="720"/>
        <w:jc w:val="both"/>
        <w:rPr>
          <w:sz w:val="28"/>
          <w:szCs w:val="28"/>
        </w:rPr>
      </w:pPr>
      <w:r w:rsidRPr="00544AAB">
        <w:rPr>
          <w:sz w:val="28"/>
          <w:szCs w:val="28"/>
        </w:rPr>
        <w:t xml:space="preserve">В целях мобилизации поступлений в консолидированный бюджет Ростовской области арендных платежей за землю, выполнения планового задания по доходам </w:t>
      </w:r>
      <w:r w:rsidRPr="00544AAB">
        <w:rPr>
          <w:sz w:val="28"/>
          <w:szCs w:val="28"/>
        </w:rPr>
        <w:br/>
        <w:t xml:space="preserve">от аренды земли </w:t>
      </w:r>
      <w:r w:rsidR="00C5480E" w:rsidRPr="00544AAB">
        <w:rPr>
          <w:sz w:val="28"/>
          <w:szCs w:val="28"/>
        </w:rPr>
        <w:t>в</w:t>
      </w:r>
      <w:r w:rsidRPr="00544AAB">
        <w:rPr>
          <w:sz w:val="28"/>
          <w:szCs w:val="28"/>
        </w:rPr>
        <w:t xml:space="preserve"> 20</w:t>
      </w:r>
      <w:r w:rsidR="00F76D28" w:rsidRPr="00544AAB">
        <w:rPr>
          <w:sz w:val="28"/>
          <w:szCs w:val="28"/>
        </w:rPr>
        <w:t>20</w:t>
      </w:r>
      <w:r w:rsidRPr="00544AAB">
        <w:rPr>
          <w:sz w:val="28"/>
          <w:szCs w:val="28"/>
        </w:rPr>
        <w:t xml:space="preserve"> год</w:t>
      </w:r>
      <w:r w:rsidR="00C5480E" w:rsidRPr="00544AAB">
        <w:rPr>
          <w:sz w:val="28"/>
          <w:szCs w:val="28"/>
        </w:rPr>
        <w:t>у</w:t>
      </w:r>
      <w:r w:rsidRPr="00544AAB">
        <w:rPr>
          <w:sz w:val="28"/>
          <w:szCs w:val="28"/>
        </w:rPr>
        <w:t xml:space="preserve">, а также контроля сокращения задолженности </w:t>
      </w:r>
      <w:r w:rsidR="00C5480E" w:rsidRPr="00544AAB">
        <w:rPr>
          <w:sz w:val="28"/>
          <w:szCs w:val="28"/>
        </w:rPr>
        <w:br/>
      </w:r>
      <w:r w:rsidRPr="00544AAB">
        <w:rPr>
          <w:sz w:val="28"/>
          <w:szCs w:val="28"/>
        </w:rPr>
        <w:t>по арендной плате за землю, Департаментом проведены следующие мероприятия:</w:t>
      </w:r>
    </w:p>
    <w:p w:rsidR="004A533A" w:rsidRPr="00544AAB" w:rsidRDefault="004A533A" w:rsidP="004A533A">
      <w:pPr>
        <w:ind w:firstLine="720"/>
        <w:jc w:val="both"/>
        <w:rPr>
          <w:sz w:val="28"/>
          <w:szCs w:val="28"/>
        </w:rPr>
      </w:pPr>
      <w:r w:rsidRPr="00544AAB">
        <w:rPr>
          <w:sz w:val="28"/>
          <w:szCs w:val="28"/>
        </w:rPr>
        <w:t xml:space="preserve">1) Подготовлен и утвержден «План мероприятий по мобилизации платежей </w:t>
      </w:r>
      <w:r w:rsidRPr="00544AAB">
        <w:rPr>
          <w:sz w:val="28"/>
          <w:szCs w:val="28"/>
        </w:rPr>
        <w:br/>
        <w:t>за использование земельных участков в бюджет города и снижению на 30% задолженности прошлых лет по арендной плате за землю на 20</w:t>
      </w:r>
      <w:r w:rsidR="00544AAB" w:rsidRPr="00544AAB">
        <w:rPr>
          <w:sz w:val="28"/>
          <w:szCs w:val="28"/>
        </w:rPr>
        <w:t>20</w:t>
      </w:r>
      <w:r w:rsidRPr="00544AAB">
        <w:rPr>
          <w:sz w:val="28"/>
          <w:szCs w:val="28"/>
        </w:rPr>
        <w:t xml:space="preserve"> год, </w:t>
      </w:r>
      <w:r w:rsidRPr="00544AAB">
        <w:rPr>
          <w:sz w:val="28"/>
          <w:szCs w:val="28"/>
        </w:rPr>
        <w:br/>
        <w:t xml:space="preserve">за исключением задолженности организаций, находящихся в различных процедурах, применяемых в деле о банкротстве». </w:t>
      </w:r>
    </w:p>
    <w:p w:rsidR="004A533A" w:rsidRPr="00544AAB" w:rsidRDefault="004A533A" w:rsidP="004A533A">
      <w:pPr>
        <w:ind w:firstLine="720"/>
        <w:jc w:val="both"/>
        <w:rPr>
          <w:sz w:val="28"/>
          <w:szCs w:val="28"/>
        </w:rPr>
      </w:pPr>
      <w:r w:rsidRPr="00544AAB">
        <w:rPr>
          <w:sz w:val="28"/>
          <w:szCs w:val="28"/>
        </w:rPr>
        <w:t xml:space="preserve">2) В адрес руководителей крупных предприятий-должников и физических лиц направлено через факсимильную связь </w:t>
      </w:r>
      <w:r w:rsidR="00544AAB" w:rsidRPr="00544AAB">
        <w:rPr>
          <w:sz w:val="28"/>
          <w:szCs w:val="28"/>
        </w:rPr>
        <w:t>1 250</w:t>
      </w:r>
      <w:r w:rsidRPr="00544AAB">
        <w:rPr>
          <w:sz w:val="28"/>
          <w:szCs w:val="28"/>
        </w:rPr>
        <w:t xml:space="preserve"> информационных пис</w:t>
      </w:r>
      <w:r w:rsidR="003C5CBE" w:rsidRPr="00544AAB">
        <w:rPr>
          <w:sz w:val="28"/>
          <w:szCs w:val="28"/>
        </w:rPr>
        <w:t>е</w:t>
      </w:r>
      <w:r w:rsidRPr="00544AAB">
        <w:rPr>
          <w:sz w:val="28"/>
          <w:szCs w:val="28"/>
        </w:rPr>
        <w:t xml:space="preserve">м </w:t>
      </w:r>
      <w:r w:rsidRPr="00544AAB">
        <w:rPr>
          <w:sz w:val="28"/>
          <w:szCs w:val="28"/>
        </w:rPr>
        <w:br/>
        <w:t xml:space="preserve">о необходимости погашения задолженности предыдущих периодов, оплаты </w:t>
      </w:r>
      <w:r w:rsidR="00F66280" w:rsidRPr="00544AAB">
        <w:rPr>
          <w:sz w:val="28"/>
          <w:szCs w:val="28"/>
        </w:rPr>
        <w:t xml:space="preserve">текущих </w:t>
      </w:r>
      <w:r w:rsidRPr="00544AAB">
        <w:rPr>
          <w:sz w:val="28"/>
          <w:szCs w:val="28"/>
        </w:rPr>
        <w:t>начислений и погашения реструктурированной задолженности.</w:t>
      </w:r>
    </w:p>
    <w:p w:rsidR="004A533A" w:rsidRPr="00544AAB" w:rsidRDefault="004A533A" w:rsidP="004A533A">
      <w:pPr>
        <w:ind w:firstLine="720"/>
        <w:jc w:val="both"/>
        <w:rPr>
          <w:sz w:val="28"/>
          <w:szCs w:val="28"/>
        </w:rPr>
      </w:pPr>
      <w:r w:rsidRPr="00544AAB">
        <w:rPr>
          <w:sz w:val="28"/>
          <w:szCs w:val="28"/>
        </w:rPr>
        <w:t xml:space="preserve">3) Подготовлено и направлено в адрес арендаторов земельных участков </w:t>
      </w:r>
      <w:r w:rsidR="00544AAB" w:rsidRPr="00544AAB">
        <w:rPr>
          <w:sz w:val="28"/>
          <w:szCs w:val="28"/>
        </w:rPr>
        <w:t>2 729</w:t>
      </w:r>
      <w:r w:rsidRPr="00544AAB">
        <w:rPr>
          <w:sz w:val="28"/>
          <w:szCs w:val="28"/>
        </w:rPr>
        <w:t xml:space="preserve"> актов сверки взаимных расчетов.</w:t>
      </w:r>
    </w:p>
    <w:p w:rsidR="002E220B" w:rsidRPr="00544AAB" w:rsidRDefault="00F66280" w:rsidP="004A533A">
      <w:pPr>
        <w:ind w:firstLine="720"/>
        <w:jc w:val="both"/>
        <w:rPr>
          <w:sz w:val="28"/>
          <w:szCs w:val="28"/>
        </w:rPr>
      </w:pPr>
      <w:r w:rsidRPr="00544AAB">
        <w:rPr>
          <w:sz w:val="28"/>
          <w:szCs w:val="28"/>
        </w:rPr>
        <w:lastRenderedPageBreak/>
        <w:t>4</w:t>
      </w:r>
      <w:r w:rsidR="004A533A" w:rsidRPr="00544AAB">
        <w:rPr>
          <w:sz w:val="28"/>
          <w:szCs w:val="28"/>
        </w:rPr>
        <w:t>) </w:t>
      </w:r>
      <w:r w:rsidR="00544AAB" w:rsidRPr="00544AAB">
        <w:rPr>
          <w:sz w:val="28"/>
          <w:szCs w:val="28"/>
        </w:rPr>
        <w:t>В</w:t>
      </w:r>
      <w:r w:rsidR="004A533A" w:rsidRPr="00544AAB">
        <w:rPr>
          <w:sz w:val="28"/>
          <w:szCs w:val="28"/>
        </w:rPr>
        <w:t xml:space="preserve"> рамках досудебного урегулирования споров арендаторам направлен</w:t>
      </w:r>
      <w:r w:rsidR="00544AAB" w:rsidRPr="00544AAB">
        <w:rPr>
          <w:sz w:val="28"/>
          <w:szCs w:val="28"/>
        </w:rPr>
        <w:t>о</w:t>
      </w:r>
      <w:r w:rsidR="004A533A" w:rsidRPr="00544AAB">
        <w:rPr>
          <w:sz w:val="28"/>
          <w:szCs w:val="28"/>
        </w:rPr>
        <w:t xml:space="preserve"> </w:t>
      </w:r>
      <w:r w:rsidR="00544AAB" w:rsidRPr="00544AAB">
        <w:rPr>
          <w:sz w:val="28"/>
          <w:szCs w:val="28"/>
        </w:rPr>
        <w:t>5 617</w:t>
      </w:r>
      <w:r w:rsidR="004A533A" w:rsidRPr="00544AAB">
        <w:rPr>
          <w:sz w:val="28"/>
          <w:szCs w:val="28"/>
        </w:rPr>
        <w:t xml:space="preserve"> претензи</w:t>
      </w:r>
      <w:r w:rsidR="00544AAB" w:rsidRPr="00544AAB">
        <w:rPr>
          <w:sz w:val="28"/>
          <w:szCs w:val="28"/>
        </w:rPr>
        <w:t>й</w:t>
      </w:r>
      <w:r w:rsidR="004A533A" w:rsidRPr="00544AAB">
        <w:rPr>
          <w:sz w:val="28"/>
          <w:szCs w:val="28"/>
        </w:rPr>
        <w:t xml:space="preserve"> о задолженности по арендной плате за землю на общую сумму </w:t>
      </w:r>
      <w:r w:rsidR="00544AAB" w:rsidRPr="00544AAB">
        <w:rPr>
          <w:sz w:val="28"/>
          <w:szCs w:val="28"/>
        </w:rPr>
        <w:t>779,2</w:t>
      </w:r>
      <w:r w:rsidR="004A533A" w:rsidRPr="00544AAB">
        <w:rPr>
          <w:sz w:val="28"/>
          <w:szCs w:val="28"/>
        </w:rPr>
        <w:t xml:space="preserve"> млн. руб.</w:t>
      </w:r>
    </w:p>
    <w:p w:rsidR="004A533A" w:rsidRPr="00544AAB" w:rsidRDefault="004A533A" w:rsidP="004A533A">
      <w:pPr>
        <w:ind w:firstLine="720"/>
        <w:jc w:val="both"/>
        <w:rPr>
          <w:sz w:val="28"/>
          <w:szCs w:val="28"/>
        </w:rPr>
      </w:pPr>
      <w:r w:rsidRPr="00544AAB">
        <w:rPr>
          <w:sz w:val="28"/>
          <w:szCs w:val="28"/>
        </w:rPr>
        <w:t xml:space="preserve">В добровольном порядке оплата поступила по </w:t>
      </w:r>
      <w:r w:rsidR="00544AAB" w:rsidRPr="00544AAB">
        <w:rPr>
          <w:sz w:val="28"/>
          <w:szCs w:val="28"/>
        </w:rPr>
        <w:t>1 372</w:t>
      </w:r>
      <w:r w:rsidRPr="00544AAB">
        <w:rPr>
          <w:sz w:val="28"/>
          <w:szCs w:val="28"/>
        </w:rPr>
        <w:t xml:space="preserve"> претензиям на сумму </w:t>
      </w:r>
      <w:r w:rsidR="00544AAB" w:rsidRPr="00544AAB">
        <w:rPr>
          <w:sz w:val="28"/>
          <w:szCs w:val="28"/>
        </w:rPr>
        <w:t>74,8</w:t>
      </w:r>
      <w:r w:rsidRPr="00544AAB">
        <w:rPr>
          <w:sz w:val="28"/>
          <w:szCs w:val="28"/>
        </w:rPr>
        <w:t> млн. руб.</w:t>
      </w:r>
    </w:p>
    <w:p w:rsidR="004A533A" w:rsidRPr="00813478" w:rsidRDefault="00F66280" w:rsidP="004A533A">
      <w:pPr>
        <w:ind w:firstLine="720"/>
        <w:jc w:val="both"/>
        <w:rPr>
          <w:sz w:val="28"/>
          <w:szCs w:val="28"/>
          <w:lang w:eastAsia="en-US"/>
        </w:rPr>
      </w:pPr>
      <w:r w:rsidRPr="00813478">
        <w:rPr>
          <w:sz w:val="28"/>
          <w:szCs w:val="28"/>
          <w:lang w:eastAsia="en-US"/>
        </w:rPr>
        <w:t>5</w:t>
      </w:r>
      <w:r w:rsidR="004A533A" w:rsidRPr="00813478">
        <w:rPr>
          <w:sz w:val="28"/>
          <w:szCs w:val="28"/>
          <w:lang w:eastAsia="en-US"/>
        </w:rPr>
        <w:t xml:space="preserve">) В ходе выполнения реструктуризации задолженности, по состоянию </w:t>
      </w:r>
      <w:r w:rsidR="004A533A" w:rsidRPr="00813478">
        <w:rPr>
          <w:sz w:val="28"/>
          <w:szCs w:val="28"/>
          <w:lang w:eastAsia="en-US"/>
        </w:rPr>
        <w:br/>
        <w:t xml:space="preserve">на </w:t>
      </w:r>
      <w:r w:rsidR="00813478" w:rsidRPr="00813478">
        <w:rPr>
          <w:sz w:val="28"/>
          <w:szCs w:val="28"/>
          <w:lang w:eastAsia="en-US"/>
        </w:rPr>
        <w:t>3</w:t>
      </w:r>
      <w:r w:rsidRPr="00813478">
        <w:rPr>
          <w:sz w:val="28"/>
          <w:szCs w:val="28"/>
          <w:lang w:eastAsia="en-US"/>
        </w:rPr>
        <w:t>1</w:t>
      </w:r>
      <w:r w:rsidR="004A533A" w:rsidRPr="00813478">
        <w:rPr>
          <w:sz w:val="28"/>
          <w:szCs w:val="28"/>
          <w:lang w:eastAsia="en-US"/>
        </w:rPr>
        <w:t>.</w:t>
      </w:r>
      <w:r w:rsidR="003C5CBE" w:rsidRPr="00813478">
        <w:rPr>
          <w:sz w:val="28"/>
          <w:szCs w:val="28"/>
          <w:lang w:eastAsia="en-US"/>
        </w:rPr>
        <w:t>1</w:t>
      </w:r>
      <w:r w:rsidR="00813478" w:rsidRPr="00813478">
        <w:rPr>
          <w:sz w:val="28"/>
          <w:szCs w:val="28"/>
          <w:lang w:eastAsia="en-US"/>
        </w:rPr>
        <w:t>2</w:t>
      </w:r>
      <w:r w:rsidR="004A533A" w:rsidRPr="00813478">
        <w:rPr>
          <w:sz w:val="28"/>
          <w:szCs w:val="28"/>
          <w:lang w:eastAsia="en-US"/>
        </w:rPr>
        <w:t>.20</w:t>
      </w:r>
      <w:r w:rsidRPr="00813478">
        <w:rPr>
          <w:sz w:val="28"/>
          <w:szCs w:val="28"/>
          <w:lang w:eastAsia="en-US"/>
        </w:rPr>
        <w:t>20</w:t>
      </w:r>
      <w:r w:rsidR="004A533A" w:rsidRPr="00813478">
        <w:rPr>
          <w:sz w:val="28"/>
          <w:szCs w:val="28"/>
          <w:lang w:eastAsia="en-US"/>
        </w:rPr>
        <w:t xml:space="preserve"> по графикам реструктуризации поступило денежных сре</w:t>
      </w:r>
      <w:proofErr w:type="gramStart"/>
      <w:r w:rsidR="004A533A" w:rsidRPr="00813478">
        <w:rPr>
          <w:sz w:val="28"/>
          <w:szCs w:val="28"/>
          <w:lang w:eastAsia="en-US"/>
        </w:rPr>
        <w:t xml:space="preserve">дств </w:t>
      </w:r>
      <w:r w:rsidR="004A533A" w:rsidRPr="00813478">
        <w:rPr>
          <w:sz w:val="28"/>
          <w:szCs w:val="28"/>
          <w:lang w:eastAsia="en-US"/>
        </w:rPr>
        <w:br/>
        <w:t>в р</w:t>
      </w:r>
      <w:proofErr w:type="gramEnd"/>
      <w:r w:rsidR="004A533A" w:rsidRPr="00813478">
        <w:rPr>
          <w:sz w:val="28"/>
          <w:szCs w:val="28"/>
          <w:lang w:eastAsia="en-US"/>
        </w:rPr>
        <w:t xml:space="preserve">азмере </w:t>
      </w:r>
      <w:r w:rsidR="00813478" w:rsidRPr="00813478">
        <w:rPr>
          <w:sz w:val="28"/>
          <w:szCs w:val="28"/>
          <w:lang w:eastAsia="en-US"/>
        </w:rPr>
        <w:t>205,7</w:t>
      </w:r>
      <w:r w:rsidR="004A533A" w:rsidRPr="00813478">
        <w:rPr>
          <w:sz w:val="28"/>
          <w:szCs w:val="28"/>
          <w:lang w:eastAsia="en-US"/>
        </w:rPr>
        <w:t xml:space="preserve"> </w:t>
      </w:r>
      <w:r w:rsidRPr="00813478">
        <w:rPr>
          <w:sz w:val="28"/>
          <w:szCs w:val="28"/>
          <w:lang w:eastAsia="en-US"/>
        </w:rPr>
        <w:t>тыс</w:t>
      </w:r>
      <w:r w:rsidR="004A533A" w:rsidRPr="00813478">
        <w:rPr>
          <w:sz w:val="28"/>
          <w:szCs w:val="28"/>
          <w:lang w:eastAsia="en-US"/>
        </w:rPr>
        <w:t>. руб</w:t>
      </w:r>
      <w:r w:rsidRPr="00813478">
        <w:rPr>
          <w:sz w:val="28"/>
          <w:szCs w:val="28"/>
          <w:lang w:eastAsia="en-US"/>
        </w:rPr>
        <w:t>лей</w:t>
      </w:r>
      <w:r w:rsidR="004A533A" w:rsidRPr="00813478">
        <w:rPr>
          <w:sz w:val="28"/>
          <w:szCs w:val="28"/>
          <w:lang w:eastAsia="en-US"/>
        </w:rPr>
        <w:t>;</w:t>
      </w:r>
    </w:p>
    <w:p w:rsidR="004A533A" w:rsidRPr="00544AAB" w:rsidRDefault="00F66280" w:rsidP="002E220B">
      <w:pPr>
        <w:ind w:firstLine="720"/>
        <w:jc w:val="both"/>
        <w:rPr>
          <w:sz w:val="28"/>
          <w:szCs w:val="28"/>
        </w:rPr>
      </w:pPr>
      <w:r w:rsidRPr="00544AAB">
        <w:rPr>
          <w:sz w:val="28"/>
          <w:szCs w:val="28"/>
        </w:rPr>
        <w:t>6</w:t>
      </w:r>
      <w:r w:rsidR="004A533A" w:rsidRPr="00544AAB">
        <w:rPr>
          <w:sz w:val="28"/>
          <w:szCs w:val="28"/>
        </w:rPr>
        <w:t xml:space="preserve">) Проведено </w:t>
      </w:r>
      <w:r w:rsidR="003C5CBE" w:rsidRPr="00544AAB">
        <w:rPr>
          <w:sz w:val="28"/>
          <w:szCs w:val="28"/>
        </w:rPr>
        <w:t>1</w:t>
      </w:r>
      <w:r w:rsidR="00544AAB" w:rsidRPr="00544AAB">
        <w:rPr>
          <w:sz w:val="28"/>
          <w:szCs w:val="28"/>
        </w:rPr>
        <w:t>36</w:t>
      </w:r>
      <w:r w:rsidR="003C5CBE" w:rsidRPr="00544AAB">
        <w:rPr>
          <w:sz w:val="28"/>
          <w:szCs w:val="28"/>
        </w:rPr>
        <w:t xml:space="preserve"> </w:t>
      </w:r>
      <w:r w:rsidR="004A533A" w:rsidRPr="00544AAB">
        <w:rPr>
          <w:sz w:val="28"/>
          <w:szCs w:val="28"/>
        </w:rPr>
        <w:t>комисси</w:t>
      </w:r>
      <w:r w:rsidRPr="00544AAB">
        <w:rPr>
          <w:sz w:val="28"/>
          <w:szCs w:val="28"/>
        </w:rPr>
        <w:t>й</w:t>
      </w:r>
      <w:r w:rsidR="004A533A" w:rsidRPr="00544AAB">
        <w:rPr>
          <w:sz w:val="28"/>
          <w:szCs w:val="28"/>
        </w:rPr>
        <w:t xml:space="preserve"> по обеспечению собираемости арендной платы </w:t>
      </w:r>
      <w:r w:rsidR="004A533A" w:rsidRPr="00544AAB">
        <w:rPr>
          <w:sz w:val="28"/>
          <w:szCs w:val="28"/>
        </w:rPr>
        <w:br/>
        <w:t>за земельные участки, платы за размещение нестационарных торговых объектов, летних кафе при стационарных предприятиях общественного питания в бюджет города Ростова-</w:t>
      </w:r>
      <w:r w:rsidR="002E220B" w:rsidRPr="00544AAB">
        <w:rPr>
          <w:sz w:val="28"/>
          <w:szCs w:val="28"/>
        </w:rPr>
        <w:t xml:space="preserve">на-Дону, на которых заслушано </w:t>
      </w:r>
      <w:r w:rsidR="00544AAB" w:rsidRPr="00544AAB">
        <w:rPr>
          <w:sz w:val="28"/>
          <w:szCs w:val="28"/>
        </w:rPr>
        <w:t>418</w:t>
      </w:r>
      <w:r w:rsidR="004A533A" w:rsidRPr="00544AAB">
        <w:rPr>
          <w:sz w:val="28"/>
          <w:szCs w:val="28"/>
        </w:rPr>
        <w:t xml:space="preserve"> арендатор</w:t>
      </w:r>
      <w:r w:rsidRPr="00544AAB">
        <w:rPr>
          <w:sz w:val="28"/>
          <w:szCs w:val="28"/>
        </w:rPr>
        <w:t>ов</w:t>
      </w:r>
      <w:r w:rsidR="004A533A" w:rsidRPr="00544AAB">
        <w:rPr>
          <w:sz w:val="28"/>
          <w:szCs w:val="28"/>
        </w:rPr>
        <w:t>-должник</w:t>
      </w:r>
      <w:r w:rsidRPr="00544AAB">
        <w:rPr>
          <w:sz w:val="28"/>
          <w:szCs w:val="28"/>
        </w:rPr>
        <w:t>ов</w:t>
      </w:r>
      <w:r w:rsidR="004A533A" w:rsidRPr="00544AAB">
        <w:rPr>
          <w:sz w:val="28"/>
          <w:szCs w:val="28"/>
        </w:rPr>
        <w:t xml:space="preserve"> </w:t>
      </w:r>
      <w:r w:rsidR="004A533A" w:rsidRPr="00544AAB">
        <w:rPr>
          <w:sz w:val="28"/>
          <w:szCs w:val="28"/>
        </w:rPr>
        <w:br/>
        <w:t xml:space="preserve">на общую сумму задолженности </w:t>
      </w:r>
      <w:r w:rsidR="003C5CBE" w:rsidRPr="00544AAB">
        <w:rPr>
          <w:sz w:val="28"/>
          <w:szCs w:val="28"/>
        </w:rPr>
        <w:t>5</w:t>
      </w:r>
      <w:r w:rsidR="00544AAB" w:rsidRPr="00544AAB">
        <w:rPr>
          <w:sz w:val="28"/>
          <w:szCs w:val="28"/>
        </w:rPr>
        <w:t>2</w:t>
      </w:r>
      <w:r w:rsidR="003C5CBE" w:rsidRPr="00544AAB">
        <w:rPr>
          <w:sz w:val="28"/>
          <w:szCs w:val="28"/>
        </w:rPr>
        <w:t>,</w:t>
      </w:r>
      <w:r w:rsidR="00544AAB" w:rsidRPr="00544AAB">
        <w:rPr>
          <w:sz w:val="28"/>
          <w:szCs w:val="28"/>
        </w:rPr>
        <w:t>4</w:t>
      </w:r>
      <w:r w:rsidR="004A533A" w:rsidRPr="00544AAB">
        <w:rPr>
          <w:sz w:val="28"/>
          <w:szCs w:val="28"/>
        </w:rPr>
        <w:t> млн. руб.</w:t>
      </w:r>
    </w:p>
    <w:p w:rsidR="004A533A" w:rsidRPr="00544AAB" w:rsidRDefault="00544AAB" w:rsidP="004A533A">
      <w:pPr>
        <w:ind w:firstLine="720"/>
        <w:jc w:val="both"/>
        <w:rPr>
          <w:sz w:val="28"/>
          <w:szCs w:val="28"/>
        </w:rPr>
      </w:pPr>
      <w:r w:rsidRPr="00544AAB">
        <w:rPr>
          <w:sz w:val="28"/>
          <w:szCs w:val="28"/>
        </w:rPr>
        <w:t>П</w:t>
      </w:r>
      <w:r w:rsidR="004A533A" w:rsidRPr="00544AAB">
        <w:rPr>
          <w:sz w:val="28"/>
          <w:szCs w:val="28"/>
        </w:rPr>
        <w:t xml:space="preserve">о результатам комиссий поступила оплата на общую сумму </w:t>
      </w:r>
      <w:r w:rsidR="003C5CBE" w:rsidRPr="00544AAB">
        <w:rPr>
          <w:sz w:val="28"/>
          <w:szCs w:val="28"/>
        </w:rPr>
        <w:t>1</w:t>
      </w:r>
      <w:r w:rsidRPr="00544AAB">
        <w:rPr>
          <w:sz w:val="28"/>
          <w:szCs w:val="28"/>
        </w:rPr>
        <w:t>6</w:t>
      </w:r>
      <w:r w:rsidR="003C5CBE" w:rsidRPr="00544AAB">
        <w:rPr>
          <w:sz w:val="28"/>
          <w:szCs w:val="28"/>
        </w:rPr>
        <w:t>,</w:t>
      </w:r>
      <w:r w:rsidRPr="00544AAB">
        <w:rPr>
          <w:sz w:val="28"/>
          <w:szCs w:val="28"/>
        </w:rPr>
        <w:t>8</w:t>
      </w:r>
      <w:r w:rsidR="004A533A" w:rsidRPr="00544AAB">
        <w:rPr>
          <w:sz w:val="28"/>
          <w:szCs w:val="28"/>
        </w:rPr>
        <w:t> млн. руб.</w:t>
      </w:r>
    </w:p>
    <w:p w:rsidR="004A533A" w:rsidRPr="00544AAB" w:rsidRDefault="004A533A" w:rsidP="004A533A">
      <w:pPr>
        <w:ind w:firstLine="720"/>
        <w:jc w:val="both"/>
        <w:rPr>
          <w:sz w:val="28"/>
          <w:szCs w:val="28"/>
        </w:rPr>
      </w:pPr>
      <w:r w:rsidRPr="00544AAB">
        <w:rPr>
          <w:sz w:val="28"/>
          <w:szCs w:val="28"/>
        </w:rPr>
        <w:t>8) </w:t>
      </w:r>
      <w:r w:rsidR="00F47855" w:rsidRPr="00F47855">
        <w:rPr>
          <w:sz w:val="28"/>
          <w:szCs w:val="28"/>
        </w:rPr>
        <w:t>Подано 614 исковых заявлений о взыскании задолженности по арендной плате, пени и неосновательного обогащения (в том числе за фактическое использование земельных участков) на общую сумму 1 185,8 млн. руб., всего удовлетворено за указанный период, с учетом ранее поданных исков – 334 на общую сумму 78,8 млн. руб.</w:t>
      </w:r>
      <w:r w:rsidR="00F66280" w:rsidRPr="00544AAB">
        <w:rPr>
          <w:sz w:val="28"/>
          <w:szCs w:val="28"/>
        </w:rPr>
        <w:t>;</w:t>
      </w:r>
    </w:p>
    <w:p w:rsidR="009253D5" w:rsidRPr="003D3F6A" w:rsidRDefault="004A533A" w:rsidP="009253D5">
      <w:pPr>
        <w:ind w:firstLine="720"/>
        <w:jc w:val="both"/>
        <w:rPr>
          <w:sz w:val="28"/>
          <w:szCs w:val="28"/>
        </w:rPr>
      </w:pPr>
      <w:r w:rsidRPr="003D3F6A">
        <w:rPr>
          <w:sz w:val="28"/>
          <w:szCs w:val="28"/>
        </w:rPr>
        <w:t>9) </w:t>
      </w:r>
      <w:r w:rsidR="009253D5" w:rsidRPr="003D3F6A">
        <w:rPr>
          <w:sz w:val="28"/>
          <w:szCs w:val="28"/>
        </w:rPr>
        <w:t xml:space="preserve">В рамках исполнительного производства в отделы ФССП России направлено </w:t>
      </w:r>
      <w:r w:rsidR="003D3F6A" w:rsidRPr="003D3F6A">
        <w:rPr>
          <w:sz w:val="28"/>
          <w:szCs w:val="28"/>
        </w:rPr>
        <w:t>34</w:t>
      </w:r>
      <w:r w:rsidR="009253D5" w:rsidRPr="003D3F6A">
        <w:rPr>
          <w:sz w:val="28"/>
          <w:szCs w:val="28"/>
        </w:rPr>
        <w:t xml:space="preserve">0 исполнительных листов на общую сумму задолженности </w:t>
      </w:r>
      <w:r w:rsidR="009253D5" w:rsidRPr="003D3F6A">
        <w:rPr>
          <w:sz w:val="28"/>
          <w:szCs w:val="28"/>
        </w:rPr>
        <w:br/>
      </w:r>
      <w:r w:rsidR="003D3F6A" w:rsidRPr="003D3F6A">
        <w:rPr>
          <w:sz w:val="28"/>
          <w:szCs w:val="28"/>
        </w:rPr>
        <w:t>94,5</w:t>
      </w:r>
      <w:r w:rsidR="009253D5" w:rsidRPr="003D3F6A">
        <w:rPr>
          <w:sz w:val="28"/>
          <w:szCs w:val="28"/>
        </w:rPr>
        <w:t xml:space="preserve"> млн. руб. </w:t>
      </w:r>
    </w:p>
    <w:p w:rsidR="009253D5" w:rsidRPr="00EF77F5" w:rsidRDefault="009253D5" w:rsidP="009253D5">
      <w:pPr>
        <w:ind w:firstLine="720"/>
        <w:jc w:val="both"/>
        <w:rPr>
          <w:sz w:val="28"/>
          <w:szCs w:val="28"/>
          <w:highlight w:val="yellow"/>
        </w:rPr>
      </w:pPr>
      <w:r w:rsidRPr="003D3F6A">
        <w:rPr>
          <w:sz w:val="28"/>
          <w:szCs w:val="28"/>
        </w:rPr>
        <w:t xml:space="preserve">Общая сумма взысканных денежных средств нарастающим итогом </w:t>
      </w:r>
      <w:r w:rsidRPr="003D3F6A">
        <w:rPr>
          <w:sz w:val="28"/>
          <w:szCs w:val="28"/>
        </w:rPr>
        <w:br/>
        <w:t>по</w:t>
      </w:r>
      <w:r w:rsidR="007A7704" w:rsidRPr="003D3F6A">
        <w:rPr>
          <w:sz w:val="28"/>
          <w:szCs w:val="28"/>
        </w:rPr>
        <w:t xml:space="preserve"> </w:t>
      </w:r>
      <w:r w:rsidRPr="003D3F6A">
        <w:rPr>
          <w:sz w:val="28"/>
          <w:szCs w:val="28"/>
        </w:rPr>
        <w:t>исполнительным листам, переданным на исполнение, составила 1</w:t>
      </w:r>
      <w:r w:rsidR="003D3F6A" w:rsidRPr="003D3F6A">
        <w:rPr>
          <w:sz w:val="28"/>
          <w:szCs w:val="28"/>
        </w:rPr>
        <w:t>4,4</w:t>
      </w:r>
      <w:r w:rsidRPr="003D3F6A">
        <w:rPr>
          <w:sz w:val="28"/>
          <w:szCs w:val="28"/>
        </w:rPr>
        <w:t xml:space="preserve"> млн. руб.</w:t>
      </w:r>
      <w:r w:rsidRPr="00EF77F5">
        <w:rPr>
          <w:sz w:val="28"/>
          <w:szCs w:val="28"/>
          <w:highlight w:val="yellow"/>
        </w:rPr>
        <w:t xml:space="preserve"> </w:t>
      </w:r>
    </w:p>
    <w:p w:rsidR="009253D5" w:rsidRPr="00EF77F5" w:rsidRDefault="009253D5" w:rsidP="009253D5">
      <w:pPr>
        <w:ind w:firstLine="720"/>
        <w:jc w:val="both"/>
        <w:rPr>
          <w:sz w:val="28"/>
          <w:szCs w:val="28"/>
          <w:highlight w:val="yellow"/>
        </w:rPr>
      </w:pPr>
      <w:r w:rsidRPr="003D3F6A">
        <w:rPr>
          <w:sz w:val="28"/>
          <w:szCs w:val="28"/>
        </w:rPr>
        <w:t>9. </w:t>
      </w:r>
      <w:proofErr w:type="gramStart"/>
      <w:r w:rsidR="003D3F6A">
        <w:rPr>
          <w:sz w:val="28"/>
          <w:szCs w:val="28"/>
        </w:rPr>
        <w:t xml:space="preserve">В рамках исполнения постановления Министерства имущественных </w:t>
      </w:r>
      <w:r w:rsidR="003D3F6A">
        <w:rPr>
          <w:sz w:val="28"/>
          <w:szCs w:val="28"/>
        </w:rPr>
        <w:br/>
        <w:t xml:space="preserve">и земельных отношений финансового оздоровления предприятий, организаций Ростовской области от 05.07.2016 №П-2 «Об утверждении порядка принятия решений о признании безнадежной к взысканию задолженности по платежам </w:t>
      </w:r>
      <w:r w:rsidR="003D3F6A">
        <w:rPr>
          <w:sz w:val="28"/>
          <w:szCs w:val="28"/>
        </w:rPr>
        <w:br/>
        <w:t xml:space="preserve">в бюджет, по которым главным администратором доходов бюджета является </w:t>
      </w:r>
      <w:proofErr w:type="spellStart"/>
      <w:r w:rsidR="003D3F6A">
        <w:rPr>
          <w:sz w:val="28"/>
          <w:szCs w:val="28"/>
        </w:rPr>
        <w:t>Минимущество</w:t>
      </w:r>
      <w:proofErr w:type="spellEnd"/>
      <w:r w:rsidR="003D3F6A">
        <w:rPr>
          <w:sz w:val="28"/>
          <w:szCs w:val="28"/>
        </w:rPr>
        <w:t xml:space="preserve"> Ростовской области» на комиссии по поступлению и выбытию активов </w:t>
      </w:r>
      <w:proofErr w:type="spellStart"/>
      <w:r w:rsidR="003D3F6A">
        <w:rPr>
          <w:sz w:val="28"/>
          <w:szCs w:val="28"/>
        </w:rPr>
        <w:t>Минимущества</w:t>
      </w:r>
      <w:proofErr w:type="spellEnd"/>
      <w:r w:rsidR="003D3F6A">
        <w:rPr>
          <w:sz w:val="28"/>
          <w:szCs w:val="28"/>
        </w:rPr>
        <w:t xml:space="preserve"> Ростовской области принято 5 актов о признании задолженности безнадежной</w:t>
      </w:r>
      <w:proofErr w:type="gramEnd"/>
      <w:r w:rsidR="003D3F6A">
        <w:rPr>
          <w:sz w:val="28"/>
          <w:szCs w:val="28"/>
        </w:rPr>
        <w:t xml:space="preserve"> к взысканию, на основании которых департаментом проведены мероприятия по списанию в учете безнадежной к взысканию задолженности по платежам в бюджет по договорам аренды земельных участков, государственная собственность на которые не разграничена, на общую сумму </w:t>
      </w:r>
      <w:r w:rsidR="003D3F6A">
        <w:rPr>
          <w:sz w:val="28"/>
          <w:szCs w:val="28"/>
        </w:rPr>
        <w:br/>
        <w:t>67,8 млн. руб.</w:t>
      </w:r>
    </w:p>
    <w:p w:rsidR="004A533A" w:rsidRPr="00813478" w:rsidRDefault="004A533A" w:rsidP="009253D5">
      <w:pPr>
        <w:ind w:firstLine="720"/>
        <w:jc w:val="both"/>
        <w:rPr>
          <w:sz w:val="28"/>
          <w:szCs w:val="28"/>
        </w:rPr>
      </w:pPr>
      <w:proofErr w:type="gramStart"/>
      <w:r w:rsidRPr="00813478">
        <w:rPr>
          <w:sz w:val="28"/>
          <w:szCs w:val="28"/>
        </w:rPr>
        <w:t xml:space="preserve">В рамках проведения работ по вовлечению земельных участков </w:t>
      </w:r>
      <w:r w:rsidRPr="00813478">
        <w:rPr>
          <w:sz w:val="28"/>
          <w:szCs w:val="28"/>
        </w:rPr>
        <w:br/>
        <w:t xml:space="preserve">в оборот, а также выполнения планового задания по доходам от аренды, </w:t>
      </w:r>
      <w:r w:rsidRPr="00813478">
        <w:rPr>
          <w:sz w:val="28"/>
          <w:szCs w:val="28"/>
        </w:rPr>
        <w:br/>
        <w:t xml:space="preserve">в результате проведения открытых аукционных торгов по продаже права аренды заключены договора аренды в отношении </w:t>
      </w:r>
      <w:r w:rsidR="00813478" w:rsidRPr="00813478">
        <w:rPr>
          <w:sz w:val="28"/>
          <w:szCs w:val="28"/>
        </w:rPr>
        <w:t>6</w:t>
      </w:r>
      <w:r w:rsidRPr="00813478">
        <w:rPr>
          <w:sz w:val="28"/>
          <w:szCs w:val="28"/>
        </w:rPr>
        <w:t xml:space="preserve"> земельных участков общей площадью </w:t>
      </w:r>
      <w:r w:rsidR="00813478" w:rsidRPr="00813478">
        <w:rPr>
          <w:sz w:val="28"/>
          <w:szCs w:val="28"/>
        </w:rPr>
        <w:t>2,6</w:t>
      </w:r>
      <w:r w:rsidRPr="00813478">
        <w:rPr>
          <w:sz w:val="28"/>
          <w:szCs w:val="28"/>
        </w:rPr>
        <w:t xml:space="preserve"> га, объем поступлений в бюджет города от их реализации составил 1</w:t>
      </w:r>
      <w:r w:rsidR="00813478" w:rsidRPr="00813478">
        <w:rPr>
          <w:sz w:val="28"/>
          <w:szCs w:val="28"/>
        </w:rPr>
        <w:t>9</w:t>
      </w:r>
      <w:r w:rsidRPr="00813478">
        <w:rPr>
          <w:sz w:val="28"/>
          <w:szCs w:val="28"/>
        </w:rPr>
        <w:t>,</w:t>
      </w:r>
      <w:r w:rsidR="00813478" w:rsidRPr="00813478">
        <w:rPr>
          <w:sz w:val="28"/>
          <w:szCs w:val="28"/>
        </w:rPr>
        <w:t>8</w:t>
      </w:r>
      <w:r w:rsidR="00100B6F" w:rsidRPr="00813478">
        <w:rPr>
          <w:sz w:val="28"/>
          <w:szCs w:val="28"/>
        </w:rPr>
        <w:t xml:space="preserve"> млн. руб.</w:t>
      </w:r>
      <w:proofErr w:type="gramEnd"/>
    </w:p>
    <w:p w:rsidR="004A533A" w:rsidRPr="00EF77F5" w:rsidRDefault="004A533A" w:rsidP="004A533A">
      <w:pPr>
        <w:ind w:firstLine="720"/>
        <w:jc w:val="both"/>
        <w:rPr>
          <w:sz w:val="28"/>
          <w:szCs w:val="28"/>
          <w:highlight w:val="yellow"/>
        </w:rPr>
      </w:pPr>
    </w:p>
    <w:p w:rsidR="004A533A" w:rsidRPr="00813478" w:rsidRDefault="004A533A" w:rsidP="004A533A">
      <w:pPr>
        <w:ind w:firstLine="720"/>
        <w:jc w:val="both"/>
        <w:rPr>
          <w:sz w:val="28"/>
          <w:szCs w:val="28"/>
        </w:rPr>
      </w:pPr>
      <w:proofErr w:type="gramStart"/>
      <w:r w:rsidRPr="00813478">
        <w:rPr>
          <w:b/>
          <w:sz w:val="28"/>
          <w:szCs w:val="28"/>
        </w:rPr>
        <w:t xml:space="preserve">Второе место </w:t>
      </w:r>
      <w:r w:rsidRPr="00813478">
        <w:rPr>
          <w:sz w:val="28"/>
          <w:szCs w:val="28"/>
        </w:rPr>
        <w:t xml:space="preserve">по объему поступивших в бюджет города средств занимают доходы в виде аренды имущества, находящегося в оперативном управлении органов управления городских округов и созданных ими учреждений (за исключением </w:t>
      </w:r>
      <w:r w:rsidRPr="00813478">
        <w:rPr>
          <w:sz w:val="28"/>
          <w:szCs w:val="28"/>
        </w:rPr>
        <w:lastRenderedPageBreak/>
        <w:t xml:space="preserve">имущества муниципальных бюджетных и автономных учреждений), а также доходы от сдачи в аренду имущества, составляющего казну городских округов </w:t>
      </w:r>
      <w:r w:rsidRPr="00813478">
        <w:rPr>
          <w:sz w:val="28"/>
          <w:szCs w:val="28"/>
        </w:rPr>
        <w:br/>
        <w:t>(за исключением земельных участков) – 1</w:t>
      </w:r>
      <w:r w:rsidR="00813478" w:rsidRPr="00813478">
        <w:rPr>
          <w:sz w:val="28"/>
          <w:szCs w:val="28"/>
        </w:rPr>
        <w:t>0</w:t>
      </w:r>
      <w:r w:rsidRPr="00813478">
        <w:rPr>
          <w:sz w:val="28"/>
          <w:szCs w:val="28"/>
        </w:rPr>
        <w:t>,</w:t>
      </w:r>
      <w:r w:rsidR="00813478" w:rsidRPr="00813478">
        <w:rPr>
          <w:sz w:val="28"/>
          <w:szCs w:val="28"/>
        </w:rPr>
        <w:t>7</w:t>
      </w:r>
      <w:r w:rsidRPr="00813478">
        <w:rPr>
          <w:sz w:val="28"/>
          <w:szCs w:val="28"/>
        </w:rPr>
        <w:t>% от общего объема поступлений.</w:t>
      </w:r>
      <w:proofErr w:type="gramEnd"/>
      <w:r w:rsidRPr="00813478">
        <w:rPr>
          <w:sz w:val="28"/>
          <w:szCs w:val="28"/>
        </w:rPr>
        <w:t xml:space="preserve"> </w:t>
      </w:r>
      <w:r w:rsidRPr="00813478">
        <w:rPr>
          <w:bCs/>
          <w:sz w:val="28"/>
          <w:szCs w:val="28"/>
        </w:rPr>
        <w:t>Муниципальный нежилой фонд</w:t>
      </w:r>
      <w:r w:rsidRPr="00813478">
        <w:rPr>
          <w:sz w:val="28"/>
          <w:szCs w:val="28"/>
        </w:rPr>
        <w:t xml:space="preserve"> приносит доход в городской бюджет и способствует развитию городской инфраструктуры и предпринимательства, реализации социальной политики администрации города.</w:t>
      </w:r>
    </w:p>
    <w:p w:rsidR="004A533A" w:rsidRPr="00813478" w:rsidRDefault="004A533A" w:rsidP="004A533A">
      <w:pPr>
        <w:ind w:firstLine="720"/>
        <w:jc w:val="both"/>
        <w:rPr>
          <w:sz w:val="28"/>
          <w:szCs w:val="28"/>
        </w:rPr>
      </w:pPr>
      <w:r w:rsidRPr="00813478">
        <w:rPr>
          <w:sz w:val="28"/>
          <w:szCs w:val="28"/>
        </w:rPr>
        <w:t>Выполнение планового задания 20</w:t>
      </w:r>
      <w:r w:rsidR="00176D29" w:rsidRPr="00813478">
        <w:rPr>
          <w:sz w:val="28"/>
          <w:szCs w:val="28"/>
        </w:rPr>
        <w:t>20</w:t>
      </w:r>
      <w:r w:rsidRPr="00813478">
        <w:rPr>
          <w:sz w:val="28"/>
          <w:szCs w:val="28"/>
        </w:rPr>
        <w:t xml:space="preserve"> год</w:t>
      </w:r>
      <w:r w:rsidR="00176D29" w:rsidRPr="00813478">
        <w:rPr>
          <w:sz w:val="28"/>
          <w:szCs w:val="28"/>
        </w:rPr>
        <w:t>а</w:t>
      </w:r>
      <w:r w:rsidRPr="00813478">
        <w:rPr>
          <w:sz w:val="28"/>
          <w:szCs w:val="28"/>
        </w:rPr>
        <w:t xml:space="preserve"> по арендной плате за использование муниципального нежилого фонда составило 10</w:t>
      </w:r>
      <w:r w:rsidR="00813478" w:rsidRPr="00813478">
        <w:rPr>
          <w:sz w:val="28"/>
          <w:szCs w:val="28"/>
        </w:rPr>
        <w:t>2</w:t>
      </w:r>
      <w:r w:rsidRPr="00813478">
        <w:rPr>
          <w:sz w:val="28"/>
          <w:szCs w:val="28"/>
        </w:rPr>
        <w:t>,</w:t>
      </w:r>
      <w:r w:rsidR="00813478" w:rsidRPr="00813478">
        <w:rPr>
          <w:sz w:val="28"/>
          <w:szCs w:val="28"/>
        </w:rPr>
        <w:t>1</w:t>
      </w:r>
      <w:r w:rsidRPr="00813478">
        <w:rPr>
          <w:sz w:val="28"/>
          <w:szCs w:val="28"/>
        </w:rPr>
        <w:t>%.</w:t>
      </w:r>
    </w:p>
    <w:p w:rsidR="004A533A" w:rsidRPr="00813478" w:rsidRDefault="004A533A" w:rsidP="004A533A">
      <w:pPr>
        <w:ind w:firstLine="720"/>
        <w:jc w:val="both"/>
        <w:rPr>
          <w:sz w:val="28"/>
          <w:szCs w:val="28"/>
        </w:rPr>
      </w:pPr>
      <w:r w:rsidRPr="00813478">
        <w:rPr>
          <w:sz w:val="28"/>
          <w:szCs w:val="28"/>
        </w:rPr>
        <w:t xml:space="preserve">В целях мобилизации поступлений платежей за аренду нежилых помещений Департамент </w:t>
      </w:r>
      <w:r w:rsidR="00176D29" w:rsidRPr="00813478">
        <w:rPr>
          <w:sz w:val="28"/>
          <w:szCs w:val="28"/>
        </w:rPr>
        <w:t>за отчетный период</w:t>
      </w:r>
      <w:r w:rsidR="00AC78D7" w:rsidRPr="00813478">
        <w:rPr>
          <w:sz w:val="28"/>
          <w:szCs w:val="28"/>
        </w:rPr>
        <w:t xml:space="preserve"> </w:t>
      </w:r>
      <w:r w:rsidRPr="00813478">
        <w:rPr>
          <w:sz w:val="28"/>
          <w:szCs w:val="28"/>
        </w:rPr>
        <w:t>принимал следующие меры:</w:t>
      </w:r>
    </w:p>
    <w:p w:rsidR="004A533A" w:rsidRPr="00B87933" w:rsidRDefault="004A533A" w:rsidP="004A533A">
      <w:pPr>
        <w:ind w:firstLine="720"/>
        <w:jc w:val="both"/>
        <w:rPr>
          <w:sz w:val="28"/>
          <w:szCs w:val="28"/>
        </w:rPr>
      </w:pPr>
      <w:r w:rsidRPr="00B87933">
        <w:rPr>
          <w:sz w:val="28"/>
          <w:szCs w:val="28"/>
        </w:rPr>
        <w:t xml:space="preserve">– в адрес арендаторов направлено </w:t>
      </w:r>
      <w:r w:rsidR="00B87933" w:rsidRPr="00B87933">
        <w:rPr>
          <w:sz w:val="28"/>
          <w:szCs w:val="28"/>
        </w:rPr>
        <w:t>95</w:t>
      </w:r>
      <w:r w:rsidRPr="00B87933">
        <w:rPr>
          <w:sz w:val="28"/>
          <w:szCs w:val="28"/>
        </w:rPr>
        <w:t xml:space="preserve"> уведомлени</w:t>
      </w:r>
      <w:r w:rsidR="00F304CF" w:rsidRPr="00B87933">
        <w:rPr>
          <w:sz w:val="28"/>
          <w:szCs w:val="28"/>
        </w:rPr>
        <w:t>й</w:t>
      </w:r>
      <w:r w:rsidRPr="00B87933">
        <w:rPr>
          <w:sz w:val="28"/>
          <w:szCs w:val="28"/>
        </w:rPr>
        <w:t xml:space="preserve"> о задолженности </w:t>
      </w:r>
      <w:r w:rsidRPr="00B87933">
        <w:rPr>
          <w:sz w:val="28"/>
          <w:szCs w:val="28"/>
        </w:rPr>
        <w:br/>
        <w:t xml:space="preserve">по арендной плате и пени за нежилые помещения на общую сумму </w:t>
      </w:r>
      <w:r w:rsidR="00F304CF" w:rsidRPr="00B87933">
        <w:rPr>
          <w:sz w:val="28"/>
          <w:szCs w:val="28"/>
        </w:rPr>
        <w:t>1</w:t>
      </w:r>
      <w:r w:rsidR="00B87933" w:rsidRPr="00B87933">
        <w:rPr>
          <w:sz w:val="28"/>
          <w:szCs w:val="28"/>
        </w:rPr>
        <w:t>9</w:t>
      </w:r>
      <w:r w:rsidR="00666B1C" w:rsidRPr="00B87933">
        <w:rPr>
          <w:sz w:val="28"/>
          <w:szCs w:val="28"/>
        </w:rPr>
        <w:t>,</w:t>
      </w:r>
      <w:r w:rsidR="00F304CF" w:rsidRPr="00B87933">
        <w:rPr>
          <w:sz w:val="28"/>
          <w:szCs w:val="28"/>
        </w:rPr>
        <w:t>8</w:t>
      </w:r>
      <w:r w:rsidRPr="00B87933">
        <w:rPr>
          <w:sz w:val="28"/>
          <w:szCs w:val="28"/>
        </w:rPr>
        <w:t xml:space="preserve"> млн. руб. оплата поступила по </w:t>
      </w:r>
      <w:r w:rsidR="00B87933" w:rsidRPr="00B87933">
        <w:rPr>
          <w:sz w:val="28"/>
          <w:szCs w:val="28"/>
        </w:rPr>
        <w:t>66</w:t>
      </w:r>
      <w:r w:rsidR="00F304CF" w:rsidRPr="00B87933">
        <w:rPr>
          <w:sz w:val="28"/>
          <w:szCs w:val="28"/>
        </w:rPr>
        <w:t xml:space="preserve"> уведомлени</w:t>
      </w:r>
      <w:r w:rsidR="00B87933" w:rsidRPr="00B87933">
        <w:rPr>
          <w:sz w:val="28"/>
          <w:szCs w:val="28"/>
        </w:rPr>
        <w:t>ям</w:t>
      </w:r>
      <w:r w:rsidRPr="00B87933">
        <w:rPr>
          <w:sz w:val="28"/>
          <w:szCs w:val="28"/>
        </w:rPr>
        <w:t xml:space="preserve"> на сумму </w:t>
      </w:r>
      <w:r w:rsidR="00B87933" w:rsidRPr="00B87933">
        <w:rPr>
          <w:sz w:val="28"/>
          <w:szCs w:val="28"/>
        </w:rPr>
        <w:t>8,3</w:t>
      </w:r>
      <w:r w:rsidRPr="00B87933">
        <w:rPr>
          <w:sz w:val="28"/>
          <w:szCs w:val="28"/>
        </w:rPr>
        <w:t xml:space="preserve"> млн. руб.;</w:t>
      </w:r>
    </w:p>
    <w:p w:rsidR="00100B6F" w:rsidRPr="00B87933" w:rsidRDefault="004A533A" w:rsidP="004A533A">
      <w:pPr>
        <w:ind w:firstLine="720"/>
        <w:jc w:val="both"/>
        <w:rPr>
          <w:sz w:val="28"/>
          <w:szCs w:val="28"/>
        </w:rPr>
      </w:pPr>
      <w:r w:rsidRPr="00B87933">
        <w:rPr>
          <w:sz w:val="28"/>
          <w:szCs w:val="28"/>
        </w:rPr>
        <w:t xml:space="preserve">В суд подано </w:t>
      </w:r>
      <w:r w:rsidR="009023A5" w:rsidRPr="00B87933">
        <w:rPr>
          <w:sz w:val="28"/>
          <w:szCs w:val="28"/>
        </w:rPr>
        <w:t>3</w:t>
      </w:r>
      <w:r w:rsidR="00B87933" w:rsidRPr="00B87933">
        <w:rPr>
          <w:sz w:val="28"/>
          <w:szCs w:val="28"/>
        </w:rPr>
        <w:t>8</w:t>
      </w:r>
      <w:r w:rsidRPr="00B87933">
        <w:rPr>
          <w:sz w:val="28"/>
          <w:szCs w:val="28"/>
        </w:rPr>
        <w:t xml:space="preserve"> исковых заявлени</w:t>
      </w:r>
      <w:r w:rsidR="00B87933" w:rsidRPr="00B87933">
        <w:rPr>
          <w:sz w:val="28"/>
          <w:szCs w:val="28"/>
        </w:rPr>
        <w:t>й</w:t>
      </w:r>
      <w:r w:rsidRPr="00B87933">
        <w:rPr>
          <w:sz w:val="28"/>
          <w:szCs w:val="28"/>
        </w:rPr>
        <w:t xml:space="preserve"> на </w:t>
      </w:r>
      <w:r w:rsidR="00B87933" w:rsidRPr="00B87933">
        <w:rPr>
          <w:sz w:val="28"/>
          <w:szCs w:val="28"/>
        </w:rPr>
        <w:t>19,3</w:t>
      </w:r>
      <w:r w:rsidR="007B023B" w:rsidRPr="00B87933">
        <w:rPr>
          <w:sz w:val="28"/>
          <w:szCs w:val="28"/>
        </w:rPr>
        <w:t xml:space="preserve"> млн. руб. Удовлетворено, с учетом ранее поданных исков – </w:t>
      </w:r>
      <w:r w:rsidR="00B87933" w:rsidRPr="00B87933">
        <w:rPr>
          <w:sz w:val="28"/>
          <w:szCs w:val="28"/>
        </w:rPr>
        <w:t>23</w:t>
      </w:r>
      <w:r w:rsidR="007B023B" w:rsidRPr="00B87933">
        <w:rPr>
          <w:sz w:val="28"/>
          <w:szCs w:val="28"/>
        </w:rPr>
        <w:t xml:space="preserve"> на общую сумму </w:t>
      </w:r>
      <w:r w:rsidR="00FF021C" w:rsidRPr="00B87933">
        <w:rPr>
          <w:sz w:val="28"/>
          <w:szCs w:val="28"/>
        </w:rPr>
        <w:t>3</w:t>
      </w:r>
      <w:r w:rsidR="00B87933" w:rsidRPr="00B87933">
        <w:rPr>
          <w:sz w:val="28"/>
          <w:szCs w:val="28"/>
        </w:rPr>
        <w:t>7,2</w:t>
      </w:r>
      <w:r w:rsidR="007B023B" w:rsidRPr="00B87933">
        <w:rPr>
          <w:sz w:val="28"/>
          <w:szCs w:val="28"/>
        </w:rPr>
        <w:t xml:space="preserve"> млн. руб</w:t>
      </w:r>
      <w:r w:rsidRPr="00B87933">
        <w:rPr>
          <w:sz w:val="28"/>
          <w:szCs w:val="28"/>
        </w:rPr>
        <w:t xml:space="preserve">. </w:t>
      </w:r>
    </w:p>
    <w:p w:rsidR="004A533A" w:rsidRPr="00B87933" w:rsidRDefault="004A533A" w:rsidP="004A533A">
      <w:pPr>
        <w:ind w:firstLine="720"/>
        <w:jc w:val="both"/>
        <w:rPr>
          <w:sz w:val="28"/>
          <w:szCs w:val="28"/>
        </w:rPr>
      </w:pPr>
      <w:r w:rsidRPr="00B87933">
        <w:rPr>
          <w:sz w:val="28"/>
          <w:szCs w:val="28"/>
        </w:rPr>
        <w:t xml:space="preserve">– проведено </w:t>
      </w:r>
      <w:r w:rsidR="007B023B" w:rsidRPr="00B87933">
        <w:rPr>
          <w:sz w:val="28"/>
          <w:szCs w:val="28"/>
        </w:rPr>
        <w:t xml:space="preserve">4 заседания комиссий по мобилизации поступлений арендных платежей за объекты нежилого фонда муниципальной собственности в бюджет города, на которых заслушано 14 арендаторов на общую сумму задолженности </w:t>
      </w:r>
      <w:r w:rsidR="00B87933" w:rsidRPr="00B87933">
        <w:rPr>
          <w:sz w:val="28"/>
          <w:szCs w:val="28"/>
        </w:rPr>
        <w:br/>
      </w:r>
      <w:r w:rsidR="007B023B" w:rsidRPr="00B87933">
        <w:rPr>
          <w:sz w:val="28"/>
          <w:szCs w:val="28"/>
        </w:rPr>
        <w:t>4,4 млн. руб.</w:t>
      </w:r>
      <w:r w:rsidR="00B87933" w:rsidRPr="00B87933">
        <w:rPr>
          <w:sz w:val="28"/>
          <w:szCs w:val="28"/>
        </w:rPr>
        <w:t>, из которых по результатам проведенных заседаний комиссии оплачено 2,6 млн. руб.</w:t>
      </w:r>
      <w:r w:rsidRPr="00B87933">
        <w:rPr>
          <w:sz w:val="28"/>
          <w:szCs w:val="28"/>
        </w:rPr>
        <w:t>;</w:t>
      </w:r>
    </w:p>
    <w:p w:rsidR="00B87933" w:rsidRPr="00B03EFA" w:rsidRDefault="00B87933" w:rsidP="00B87933">
      <w:pPr>
        <w:ind w:firstLine="709"/>
        <w:jc w:val="both"/>
        <w:rPr>
          <w:sz w:val="28"/>
          <w:szCs w:val="28"/>
        </w:rPr>
      </w:pPr>
      <w:proofErr w:type="gramStart"/>
      <w:r w:rsidRPr="00B03EFA">
        <w:rPr>
          <w:sz w:val="28"/>
          <w:szCs w:val="28"/>
        </w:rPr>
        <w:t>В рамках исполнения постановления Администрации города Ростова-на-Дону от 12.10.2016 № 1470 «Об утверждении порядка принятия решений о признании безнадежной к взысканию задолженности по платежам в бюджет города        Ростова-на-Дону, по которым главным администратором доходов бюджета является Департамент имущественно-земельных отношений города Ростова-на-Дону» 20.12.2019 принято 3 акта «О признании безнадежной к взысканию задолженности по платежам в бюджет города Ростова-на-Дону, по которым главным администратором доходов</w:t>
      </w:r>
      <w:proofErr w:type="gramEnd"/>
      <w:r w:rsidRPr="00B03EFA">
        <w:rPr>
          <w:sz w:val="28"/>
          <w:szCs w:val="28"/>
        </w:rPr>
        <w:t xml:space="preserve"> бюджета является Департамент имущественно-земельных отношений города Ростова-на-Дону», на основании которого Департаментом проведены мероприятия по списанию в учете безнадежной </w:t>
      </w:r>
      <w:r w:rsidRPr="00B03EFA">
        <w:rPr>
          <w:sz w:val="28"/>
          <w:szCs w:val="28"/>
        </w:rPr>
        <w:br/>
        <w:t>к взысканию задолженности по платежам в бюджет по договорам аренды нежилого фонда муниципальной собственности на сумму 4,7 млн. руб.</w:t>
      </w:r>
    </w:p>
    <w:p w:rsidR="00AC78D7" w:rsidRPr="00EF77F5" w:rsidRDefault="00AC78D7" w:rsidP="004A533A">
      <w:pPr>
        <w:ind w:firstLine="720"/>
        <w:jc w:val="both"/>
        <w:rPr>
          <w:sz w:val="28"/>
          <w:szCs w:val="28"/>
          <w:highlight w:val="yellow"/>
        </w:rPr>
      </w:pPr>
    </w:p>
    <w:p w:rsidR="004A533A" w:rsidRPr="00B87933" w:rsidRDefault="004A533A" w:rsidP="004A533A">
      <w:pPr>
        <w:ind w:firstLine="720"/>
        <w:jc w:val="both"/>
        <w:rPr>
          <w:sz w:val="28"/>
          <w:szCs w:val="28"/>
        </w:rPr>
      </w:pPr>
      <w:r w:rsidRPr="00B87933">
        <w:rPr>
          <w:b/>
          <w:sz w:val="28"/>
          <w:szCs w:val="28"/>
        </w:rPr>
        <w:t>Третье место</w:t>
      </w:r>
      <w:r w:rsidRPr="00B87933">
        <w:rPr>
          <w:sz w:val="28"/>
          <w:szCs w:val="28"/>
        </w:rPr>
        <w:t xml:space="preserve"> по весу в общих доходах от управления </w:t>
      </w:r>
      <w:r w:rsidRPr="00B87933">
        <w:rPr>
          <w:sz w:val="28"/>
          <w:szCs w:val="28"/>
        </w:rPr>
        <w:br/>
      </w:r>
      <w:proofErr w:type="spellStart"/>
      <w:r w:rsidRPr="00B87933">
        <w:rPr>
          <w:sz w:val="28"/>
          <w:szCs w:val="28"/>
        </w:rPr>
        <w:t>имущественно-земельным</w:t>
      </w:r>
      <w:proofErr w:type="spellEnd"/>
      <w:r w:rsidRPr="00B87933">
        <w:rPr>
          <w:sz w:val="28"/>
          <w:szCs w:val="28"/>
        </w:rPr>
        <w:t xml:space="preserve"> комплексом занимают </w:t>
      </w:r>
      <w:r w:rsidR="007B023B" w:rsidRPr="00B87933">
        <w:rPr>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w:t>
      </w:r>
      <w:r w:rsidRPr="00B87933">
        <w:rPr>
          <w:sz w:val="28"/>
          <w:szCs w:val="28"/>
        </w:rPr>
        <w:t xml:space="preserve">– </w:t>
      </w:r>
      <w:r w:rsidR="00B87933" w:rsidRPr="00B87933">
        <w:rPr>
          <w:sz w:val="28"/>
          <w:szCs w:val="28"/>
        </w:rPr>
        <w:t>113,4</w:t>
      </w:r>
      <w:r w:rsidR="006740E4" w:rsidRPr="00B87933">
        <w:rPr>
          <w:sz w:val="28"/>
          <w:szCs w:val="28"/>
        </w:rPr>
        <w:t xml:space="preserve"> млн. руб., что составляет </w:t>
      </w:r>
      <w:r w:rsidR="00B87933" w:rsidRPr="00B87933">
        <w:rPr>
          <w:sz w:val="28"/>
          <w:szCs w:val="28"/>
        </w:rPr>
        <w:t>9,1</w:t>
      </w:r>
      <w:r w:rsidRPr="00B87933">
        <w:rPr>
          <w:sz w:val="28"/>
          <w:szCs w:val="28"/>
        </w:rPr>
        <w:t> % от общего объема поступлений.</w:t>
      </w:r>
    </w:p>
    <w:p w:rsidR="00FF021C" w:rsidRPr="00286E3D" w:rsidRDefault="004A533A" w:rsidP="00FF021C">
      <w:pPr>
        <w:autoSpaceDE w:val="0"/>
        <w:autoSpaceDN w:val="0"/>
        <w:adjustRightInd w:val="0"/>
        <w:ind w:firstLine="709"/>
        <w:jc w:val="both"/>
        <w:rPr>
          <w:sz w:val="28"/>
          <w:szCs w:val="28"/>
        </w:rPr>
      </w:pPr>
      <w:r w:rsidRPr="00286E3D">
        <w:rPr>
          <w:b/>
          <w:sz w:val="28"/>
          <w:szCs w:val="28"/>
          <w:lang w:val="en-US" w:eastAsia="en-US"/>
        </w:rPr>
        <w:t>II</w:t>
      </w:r>
      <w:r w:rsidRPr="00286E3D">
        <w:rPr>
          <w:b/>
          <w:sz w:val="28"/>
          <w:szCs w:val="28"/>
          <w:lang w:eastAsia="en-US"/>
        </w:rPr>
        <w:t>.</w:t>
      </w:r>
      <w:r w:rsidRPr="00286E3D">
        <w:rPr>
          <w:sz w:val="28"/>
          <w:szCs w:val="28"/>
          <w:lang w:eastAsia="en-US"/>
        </w:rPr>
        <w:t xml:space="preserve"> </w:t>
      </w:r>
      <w:r w:rsidR="00FF021C" w:rsidRPr="00286E3D">
        <w:rPr>
          <w:sz w:val="28"/>
          <w:szCs w:val="28"/>
        </w:rPr>
        <w:t xml:space="preserve">Департамент имущественно-земельных отношений города Ростова-на-Дону осуществляет проведение муниципального земельного контроля на территории города Ростова-на-Дону с целью контроля использования земель в соответствии </w:t>
      </w:r>
      <w:r w:rsidR="00FF021C" w:rsidRPr="00286E3D">
        <w:rPr>
          <w:sz w:val="28"/>
          <w:szCs w:val="28"/>
        </w:rPr>
        <w:br/>
        <w:t>с действующим законодательством.</w:t>
      </w:r>
    </w:p>
    <w:p w:rsidR="00FF021C" w:rsidRPr="00286E3D" w:rsidRDefault="00FF021C" w:rsidP="00FF021C">
      <w:pPr>
        <w:autoSpaceDE w:val="0"/>
        <w:autoSpaceDN w:val="0"/>
        <w:adjustRightInd w:val="0"/>
        <w:ind w:firstLine="709"/>
        <w:jc w:val="both"/>
        <w:rPr>
          <w:sz w:val="28"/>
          <w:szCs w:val="28"/>
        </w:rPr>
      </w:pPr>
      <w:r w:rsidRPr="00286E3D">
        <w:rPr>
          <w:sz w:val="28"/>
          <w:szCs w:val="28"/>
        </w:rPr>
        <w:t xml:space="preserve">На территории города Ростова-на-Дону на постоянной основе проводится работа по муниципальному земельному контролю, направленная на выявление </w:t>
      </w:r>
      <w:r w:rsidRPr="00286E3D">
        <w:rPr>
          <w:sz w:val="28"/>
          <w:szCs w:val="28"/>
        </w:rPr>
        <w:br/>
      </w:r>
      <w:r w:rsidRPr="00286E3D">
        <w:rPr>
          <w:sz w:val="28"/>
          <w:szCs w:val="28"/>
        </w:rPr>
        <w:lastRenderedPageBreak/>
        <w:t>и пресечение нарушений требований земельного законодательства юридическими лицами, индивидуальными предпринимателями и гражданами.</w:t>
      </w:r>
    </w:p>
    <w:p w:rsidR="00FF021C" w:rsidRPr="00286E3D" w:rsidRDefault="00FF021C" w:rsidP="00FF021C">
      <w:pPr>
        <w:autoSpaceDE w:val="0"/>
        <w:autoSpaceDN w:val="0"/>
        <w:adjustRightInd w:val="0"/>
        <w:ind w:firstLine="709"/>
        <w:jc w:val="both"/>
        <w:rPr>
          <w:sz w:val="28"/>
          <w:szCs w:val="28"/>
        </w:rPr>
      </w:pPr>
      <w:r w:rsidRPr="00286E3D">
        <w:rPr>
          <w:sz w:val="28"/>
          <w:szCs w:val="28"/>
        </w:rPr>
        <w:t xml:space="preserve">В рамках осуществления муниципального земельного контроля Департаментом в отношении юридических лиц, индивидуальных предпринимателей и граждан проведено 79 проверок, из которых 45 плановых проверок, </w:t>
      </w:r>
      <w:r w:rsidR="00286E3D">
        <w:rPr>
          <w:sz w:val="28"/>
          <w:szCs w:val="28"/>
        </w:rPr>
        <w:br/>
      </w:r>
      <w:r w:rsidRPr="00286E3D">
        <w:rPr>
          <w:sz w:val="28"/>
          <w:szCs w:val="28"/>
        </w:rPr>
        <w:t>34 внеплановые.</w:t>
      </w:r>
    </w:p>
    <w:p w:rsidR="00FF021C" w:rsidRPr="00286E3D" w:rsidRDefault="00FF021C" w:rsidP="00FF021C">
      <w:pPr>
        <w:autoSpaceDE w:val="0"/>
        <w:autoSpaceDN w:val="0"/>
        <w:adjustRightInd w:val="0"/>
        <w:ind w:firstLine="709"/>
        <w:jc w:val="both"/>
        <w:rPr>
          <w:sz w:val="28"/>
          <w:szCs w:val="28"/>
        </w:rPr>
      </w:pPr>
      <w:r w:rsidRPr="00286E3D">
        <w:rPr>
          <w:sz w:val="28"/>
          <w:szCs w:val="28"/>
        </w:rPr>
        <w:t>При осуществлении муниципального земельного контроля выявлено 40 нарушений земельного законодательства, из которых:</w:t>
      </w:r>
    </w:p>
    <w:p w:rsidR="00FF021C" w:rsidRPr="00286E3D" w:rsidRDefault="00FF021C" w:rsidP="00FF021C">
      <w:pPr>
        <w:autoSpaceDE w:val="0"/>
        <w:autoSpaceDN w:val="0"/>
        <w:adjustRightInd w:val="0"/>
        <w:ind w:firstLine="709"/>
        <w:jc w:val="both"/>
        <w:rPr>
          <w:sz w:val="28"/>
          <w:szCs w:val="28"/>
        </w:rPr>
      </w:pPr>
      <w:r w:rsidRPr="00286E3D">
        <w:rPr>
          <w:sz w:val="28"/>
          <w:szCs w:val="28"/>
        </w:rPr>
        <w:t>– 36 нарушений –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FF021C" w:rsidRPr="00286E3D" w:rsidRDefault="00FF021C" w:rsidP="00FF021C">
      <w:pPr>
        <w:autoSpaceDE w:val="0"/>
        <w:autoSpaceDN w:val="0"/>
        <w:adjustRightInd w:val="0"/>
        <w:ind w:firstLine="709"/>
        <w:jc w:val="both"/>
        <w:rPr>
          <w:sz w:val="28"/>
          <w:szCs w:val="28"/>
        </w:rPr>
      </w:pPr>
      <w:r w:rsidRPr="00286E3D">
        <w:rPr>
          <w:sz w:val="28"/>
          <w:szCs w:val="28"/>
        </w:rPr>
        <w:t>– 4 нарушения связаны с использованием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p>
    <w:p w:rsidR="004A533A" w:rsidRDefault="00FF021C" w:rsidP="00FF021C">
      <w:pPr>
        <w:autoSpaceDE w:val="0"/>
        <w:autoSpaceDN w:val="0"/>
        <w:adjustRightInd w:val="0"/>
        <w:ind w:firstLine="709"/>
        <w:jc w:val="both"/>
        <w:rPr>
          <w:sz w:val="28"/>
          <w:szCs w:val="28"/>
        </w:rPr>
      </w:pPr>
      <w:r w:rsidRPr="00286E3D">
        <w:rPr>
          <w:sz w:val="28"/>
          <w:szCs w:val="28"/>
        </w:rPr>
        <w:t xml:space="preserve">В связи с необходимостью недопущения распространения на территории города Ростова-на-Дону новой </w:t>
      </w:r>
      <w:proofErr w:type="spellStart"/>
      <w:r w:rsidRPr="00286E3D">
        <w:rPr>
          <w:sz w:val="28"/>
          <w:szCs w:val="28"/>
        </w:rPr>
        <w:t>коронавирусной</w:t>
      </w:r>
      <w:proofErr w:type="spellEnd"/>
      <w:r w:rsidRPr="00286E3D">
        <w:rPr>
          <w:sz w:val="28"/>
          <w:szCs w:val="28"/>
        </w:rPr>
        <w:t xml:space="preserve"> инфекции (COVID-19) с 27.03.2020 проведение проверок приостановлено в соответствии с постановлением Правительства Ростовской области от 05.04.2020 № 272.</w:t>
      </w:r>
    </w:p>
    <w:p w:rsidR="00286E3D" w:rsidRDefault="00286E3D" w:rsidP="00FF021C">
      <w:pPr>
        <w:autoSpaceDE w:val="0"/>
        <w:autoSpaceDN w:val="0"/>
        <w:adjustRightInd w:val="0"/>
        <w:ind w:firstLine="709"/>
        <w:jc w:val="both"/>
        <w:rPr>
          <w:sz w:val="28"/>
          <w:szCs w:val="28"/>
        </w:rPr>
      </w:pPr>
      <w:r>
        <w:rPr>
          <w:sz w:val="28"/>
          <w:szCs w:val="28"/>
        </w:rPr>
        <w:t>В</w:t>
      </w:r>
      <w:r w:rsidRPr="00286E3D">
        <w:rPr>
          <w:sz w:val="28"/>
          <w:szCs w:val="28"/>
        </w:rPr>
        <w:t xml:space="preserve"> целях предоставления муниципальных услуг, проводились обследования земельных участков. Так, в отчетном периоде проведено 3 671 обследование.</w:t>
      </w:r>
    </w:p>
    <w:p w:rsidR="00286E3D" w:rsidRPr="00286E3D" w:rsidRDefault="00286E3D" w:rsidP="00FF021C">
      <w:pPr>
        <w:autoSpaceDE w:val="0"/>
        <w:autoSpaceDN w:val="0"/>
        <w:adjustRightInd w:val="0"/>
        <w:ind w:firstLine="709"/>
        <w:jc w:val="both"/>
        <w:rPr>
          <w:sz w:val="28"/>
          <w:szCs w:val="28"/>
        </w:rPr>
      </w:pPr>
      <w:r w:rsidRPr="00286E3D">
        <w:rPr>
          <w:sz w:val="28"/>
          <w:szCs w:val="28"/>
        </w:rPr>
        <w:t xml:space="preserve">С января 2021 года возобновлены мероприятия по муниципальному земельному </w:t>
      </w:r>
      <w:proofErr w:type="gramStart"/>
      <w:r w:rsidRPr="00286E3D">
        <w:rPr>
          <w:sz w:val="28"/>
          <w:szCs w:val="28"/>
        </w:rPr>
        <w:t>контролю, за</w:t>
      </w:r>
      <w:proofErr w:type="gramEnd"/>
      <w:r w:rsidRPr="00286E3D">
        <w:rPr>
          <w:sz w:val="28"/>
          <w:szCs w:val="28"/>
        </w:rPr>
        <w:t xml:space="preserve"> исключением плановых проверок в отношении субъектов малого предпринимательства.</w:t>
      </w:r>
    </w:p>
    <w:p w:rsidR="004A533A" w:rsidRPr="00F73C65" w:rsidRDefault="004A533A" w:rsidP="004A533A">
      <w:pPr>
        <w:autoSpaceDE w:val="0"/>
        <w:autoSpaceDN w:val="0"/>
        <w:adjustRightInd w:val="0"/>
        <w:ind w:firstLine="720"/>
        <w:jc w:val="both"/>
        <w:rPr>
          <w:sz w:val="28"/>
          <w:szCs w:val="28"/>
        </w:rPr>
      </w:pPr>
      <w:r w:rsidRPr="00F73C65">
        <w:rPr>
          <w:b/>
          <w:sz w:val="28"/>
          <w:szCs w:val="28"/>
          <w:lang w:val="en-US"/>
        </w:rPr>
        <w:t>III</w:t>
      </w:r>
      <w:r w:rsidRPr="00F73C65">
        <w:rPr>
          <w:b/>
          <w:sz w:val="28"/>
          <w:szCs w:val="28"/>
        </w:rPr>
        <w:t>.</w:t>
      </w:r>
      <w:r w:rsidRPr="00F73C65">
        <w:rPr>
          <w:sz w:val="28"/>
          <w:szCs w:val="28"/>
        </w:rPr>
        <w:t xml:space="preserve"> Одной из основных задач Департамента является управление </w:t>
      </w:r>
      <w:r w:rsidRPr="00F73C65">
        <w:rPr>
          <w:sz w:val="28"/>
          <w:szCs w:val="28"/>
        </w:rPr>
        <w:br/>
        <w:t>и распоряжение объектами муниципальной собственности в порядке установленном нормативными правовыми актами органов местного самоуправления города Ростова-на-Дону.</w:t>
      </w:r>
    </w:p>
    <w:p w:rsidR="004A533A" w:rsidRPr="00F73C65" w:rsidRDefault="004A533A" w:rsidP="004A533A">
      <w:pPr>
        <w:autoSpaceDE w:val="0"/>
        <w:autoSpaceDN w:val="0"/>
        <w:adjustRightInd w:val="0"/>
        <w:ind w:firstLine="720"/>
        <w:jc w:val="both"/>
        <w:rPr>
          <w:sz w:val="28"/>
          <w:szCs w:val="28"/>
        </w:rPr>
      </w:pPr>
      <w:r w:rsidRPr="00F73C65">
        <w:rPr>
          <w:sz w:val="28"/>
          <w:szCs w:val="28"/>
        </w:rPr>
        <w:t>Департаментом, в рамках осуществления полномочий, в 20</w:t>
      </w:r>
      <w:r w:rsidR="007B023B" w:rsidRPr="00F73C65">
        <w:rPr>
          <w:sz w:val="28"/>
          <w:szCs w:val="28"/>
        </w:rPr>
        <w:t>20</w:t>
      </w:r>
      <w:r w:rsidRPr="00F73C65">
        <w:rPr>
          <w:sz w:val="28"/>
          <w:szCs w:val="28"/>
        </w:rPr>
        <w:t xml:space="preserve"> году:</w:t>
      </w:r>
    </w:p>
    <w:p w:rsidR="00D87D4B" w:rsidRPr="00F73C65" w:rsidRDefault="00D87D4B" w:rsidP="00D87D4B">
      <w:pPr>
        <w:pStyle w:val="a3"/>
        <w:ind w:firstLine="720"/>
        <w:jc w:val="both"/>
        <w:rPr>
          <w:sz w:val="28"/>
          <w:szCs w:val="28"/>
        </w:rPr>
      </w:pPr>
      <w:r w:rsidRPr="00F73C65">
        <w:rPr>
          <w:sz w:val="28"/>
          <w:szCs w:val="28"/>
        </w:rPr>
        <w:t>– </w:t>
      </w:r>
      <w:r w:rsidR="00F73C65" w:rsidRPr="00F73C65">
        <w:rPr>
          <w:sz w:val="28"/>
          <w:szCs w:val="28"/>
        </w:rPr>
        <w:t>выпущено 112</w:t>
      </w:r>
      <w:r w:rsidRPr="00F73C65">
        <w:rPr>
          <w:sz w:val="28"/>
          <w:szCs w:val="28"/>
        </w:rPr>
        <w:t xml:space="preserve"> постановлени</w:t>
      </w:r>
      <w:r w:rsidR="00F73C65">
        <w:rPr>
          <w:sz w:val="28"/>
          <w:szCs w:val="28"/>
        </w:rPr>
        <w:t>й</w:t>
      </w:r>
      <w:r w:rsidRPr="00F73C65">
        <w:rPr>
          <w:sz w:val="28"/>
          <w:szCs w:val="28"/>
        </w:rPr>
        <w:t xml:space="preserve"> Администрации города Ростова-на-Дону </w:t>
      </w:r>
      <w:r w:rsidRPr="00F73C65">
        <w:rPr>
          <w:sz w:val="28"/>
          <w:szCs w:val="28"/>
        </w:rPr>
        <w:br/>
        <w:t xml:space="preserve">о согласовании передачи в безвозмездное пользование муниципальное имущество </w:t>
      </w:r>
      <w:r w:rsidRPr="00F73C65">
        <w:rPr>
          <w:sz w:val="28"/>
          <w:szCs w:val="28"/>
        </w:rPr>
        <w:br/>
        <w:t>и согласовано 34</w:t>
      </w:r>
      <w:r w:rsidR="00286E3D" w:rsidRPr="00F73C65">
        <w:rPr>
          <w:sz w:val="28"/>
          <w:szCs w:val="28"/>
        </w:rPr>
        <w:t>3</w:t>
      </w:r>
      <w:r w:rsidRPr="00F73C65">
        <w:rPr>
          <w:sz w:val="28"/>
          <w:szCs w:val="28"/>
        </w:rPr>
        <w:t xml:space="preserve"> договора безвозмездного пользования;</w:t>
      </w:r>
    </w:p>
    <w:p w:rsidR="00D87D4B" w:rsidRPr="00F73C65" w:rsidRDefault="00D87D4B" w:rsidP="00F73C65">
      <w:pPr>
        <w:pStyle w:val="a3"/>
        <w:ind w:firstLine="720"/>
        <w:jc w:val="both"/>
        <w:rPr>
          <w:sz w:val="28"/>
          <w:szCs w:val="28"/>
        </w:rPr>
      </w:pPr>
      <w:r w:rsidRPr="00F73C65">
        <w:rPr>
          <w:sz w:val="28"/>
          <w:szCs w:val="28"/>
        </w:rPr>
        <w:t xml:space="preserve">– согласовано </w:t>
      </w:r>
      <w:r w:rsidR="00F73C65" w:rsidRPr="00F73C65">
        <w:rPr>
          <w:sz w:val="28"/>
          <w:szCs w:val="28"/>
        </w:rPr>
        <w:t>75</w:t>
      </w:r>
      <w:r w:rsidRPr="00F73C65">
        <w:rPr>
          <w:sz w:val="28"/>
          <w:szCs w:val="28"/>
        </w:rPr>
        <w:t xml:space="preserve"> договоров аренды муниципального имущества, в том</w:t>
      </w:r>
      <w:r w:rsidR="00F73C65" w:rsidRPr="00F73C65">
        <w:rPr>
          <w:sz w:val="28"/>
          <w:szCs w:val="28"/>
        </w:rPr>
        <w:t xml:space="preserve"> числе</w:t>
      </w:r>
      <w:r w:rsidRPr="00F73C65">
        <w:rPr>
          <w:sz w:val="28"/>
          <w:szCs w:val="28"/>
        </w:rPr>
        <w:t xml:space="preserve"> </w:t>
      </w:r>
      <w:r w:rsidR="00F73C65" w:rsidRPr="00F73C65">
        <w:rPr>
          <w:sz w:val="28"/>
          <w:szCs w:val="28"/>
        </w:rPr>
        <w:t xml:space="preserve">21 </w:t>
      </w:r>
      <w:r w:rsidRPr="00F73C65">
        <w:rPr>
          <w:sz w:val="28"/>
          <w:szCs w:val="28"/>
        </w:rPr>
        <w:t>договор заключен</w:t>
      </w:r>
      <w:r w:rsidR="00F73C65" w:rsidRPr="00F73C65">
        <w:rPr>
          <w:sz w:val="28"/>
          <w:szCs w:val="28"/>
        </w:rPr>
        <w:t xml:space="preserve"> в рамках реализации Национального проекта «Малое и среднее предпринимательство и поддержка индивидуальной предпринимательской инициативы»</w:t>
      </w:r>
      <w:r w:rsidRPr="00F73C65">
        <w:rPr>
          <w:sz w:val="28"/>
          <w:szCs w:val="28"/>
        </w:rPr>
        <w:t>;</w:t>
      </w:r>
    </w:p>
    <w:p w:rsidR="00F73C65" w:rsidRPr="00F73C65" w:rsidRDefault="00D87D4B" w:rsidP="00D87D4B">
      <w:pPr>
        <w:pStyle w:val="a3"/>
        <w:ind w:firstLine="720"/>
        <w:jc w:val="both"/>
        <w:rPr>
          <w:sz w:val="28"/>
          <w:szCs w:val="28"/>
        </w:rPr>
      </w:pPr>
      <w:r w:rsidRPr="00F73C65">
        <w:rPr>
          <w:sz w:val="28"/>
          <w:szCs w:val="28"/>
        </w:rPr>
        <w:t>– в соответствии с планом первичной государственной регистрация права муниципальной собственности за 2020 год подлежало зарегистрировать право муниципальной собственности города Ростова-на-Дону на</w:t>
      </w:r>
      <w:r w:rsidR="007A7704" w:rsidRPr="00F73C65">
        <w:rPr>
          <w:sz w:val="28"/>
          <w:szCs w:val="28"/>
        </w:rPr>
        <w:t xml:space="preserve"> </w:t>
      </w:r>
      <w:r w:rsidR="00F73C65" w:rsidRPr="00F73C65">
        <w:rPr>
          <w:sz w:val="28"/>
          <w:szCs w:val="28"/>
        </w:rPr>
        <w:t>646</w:t>
      </w:r>
      <w:r w:rsidRPr="00F73C65">
        <w:rPr>
          <w:sz w:val="28"/>
          <w:szCs w:val="28"/>
        </w:rPr>
        <w:t xml:space="preserve"> объект</w:t>
      </w:r>
      <w:r w:rsidR="00F73C65" w:rsidRPr="00F73C65">
        <w:rPr>
          <w:sz w:val="28"/>
          <w:szCs w:val="28"/>
        </w:rPr>
        <w:t>ов</w:t>
      </w:r>
      <w:r w:rsidRPr="00F73C65">
        <w:rPr>
          <w:sz w:val="28"/>
          <w:szCs w:val="28"/>
        </w:rPr>
        <w:t xml:space="preserve">. По состоянию на </w:t>
      </w:r>
      <w:r w:rsidR="00F73C65" w:rsidRPr="00F73C65">
        <w:rPr>
          <w:sz w:val="28"/>
          <w:szCs w:val="28"/>
        </w:rPr>
        <w:t>3</w:t>
      </w:r>
      <w:r w:rsidRPr="00F73C65">
        <w:rPr>
          <w:sz w:val="28"/>
          <w:szCs w:val="28"/>
        </w:rPr>
        <w:t>1.</w:t>
      </w:r>
      <w:r w:rsidR="00F73C65" w:rsidRPr="00F73C65">
        <w:rPr>
          <w:sz w:val="28"/>
          <w:szCs w:val="28"/>
        </w:rPr>
        <w:t>12</w:t>
      </w:r>
      <w:r w:rsidRPr="00F73C65">
        <w:rPr>
          <w:sz w:val="28"/>
          <w:szCs w:val="28"/>
        </w:rPr>
        <w:t xml:space="preserve">.2020 из заявленных в указанном плане право муниципальной собственности, было зарегистрировано в Управлении </w:t>
      </w:r>
      <w:proofErr w:type="spellStart"/>
      <w:r w:rsidRPr="00F73C65">
        <w:rPr>
          <w:sz w:val="28"/>
          <w:szCs w:val="28"/>
        </w:rPr>
        <w:t>Росреестра</w:t>
      </w:r>
      <w:proofErr w:type="spellEnd"/>
      <w:r w:rsidRPr="00F73C65">
        <w:rPr>
          <w:sz w:val="28"/>
          <w:szCs w:val="28"/>
        </w:rPr>
        <w:t xml:space="preserve"> по Ростовской области в отношении </w:t>
      </w:r>
      <w:r w:rsidR="00F73C65" w:rsidRPr="00F73C65">
        <w:rPr>
          <w:sz w:val="28"/>
          <w:szCs w:val="28"/>
        </w:rPr>
        <w:t>530</w:t>
      </w:r>
      <w:r w:rsidRPr="00F73C65">
        <w:rPr>
          <w:sz w:val="28"/>
          <w:szCs w:val="28"/>
        </w:rPr>
        <w:t xml:space="preserve"> объектов, что составило </w:t>
      </w:r>
      <w:r w:rsidR="00F73C65" w:rsidRPr="00F73C65">
        <w:rPr>
          <w:sz w:val="28"/>
          <w:szCs w:val="28"/>
        </w:rPr>
        <w:t>82</w:t>
      </w:r>
      <w:r w:rsidRPr="00F73C65">
        <w:rPr>
          <w:sz w:val="28"/>
          <w:szCs w:val="28"/>
        </w:rPr>
        <w:t>% исполнения плана</w:t>
      </w:r>
      <w:r w:rsidR="00F73C65">
        <w:rPr>
          <w:sz w:val="28"/>
          <w:szCs w:val="28"/>
        </w:rPr>
        <w:t>;</w:t>
      </w:r>
    </w:p>
    <w:p w:rsidR="00D87D4B" w:rsidRPr="00F73C65" w:rsidRDefault="00D87D4B" w:rsidP="00D87D4B">
      <w:pPr>
        <w:pStyle w:val="a3"/>
        <w:ind w:firstLine="720"/>
        <w:jc w:val="both"/>
        <w:rPr>
          <w:sz w:val="28"/>
          <w:szCs w:val="28"/>
        </w:rPr>
      </w:pPr>
      <w:r w:rsidRPr="00F73C65">
        <w:rPr>
          <w:sz w:val="28"/>
          <w:szCs w:val="28"/>
        </w:rPr>
        <w:t xml:space="preserve">– подготовлено </w:t>
      </w:r>
      <w:r w:rsidR="00F73C65" w:rsidRPr="00F73C65">
        <w:rPr>
          <w:sz w:val="28"/>
          <w:szCs w:val="28"/>
        </w:rPr>
        <w:t>572</w:t>
      </w:r>
      <w:r w:rsidRPr="00F73C65">
        <w:rPr>
          <w:sz w:val="28"/>
          <w:szCs w:val="28"/>
        </w:rPr>
        <w:t xml:space="preserve"> распоряжени</w:t>
      </w:r>
      <w:r w:rsidR="00F73C65" w:rsidRPr="00F73C65">
        <w:rPr>
          <w:sz w:val="28"/>
          <w:szCs w:val="28"/>
        </w:rPr>
        <w:t>я</w:t>
      </w:r>
      <w:r w:rsidRPr="00F73C65">
        <w:rPr>
          <w:sz w:val="28"/>
          <w:szCs w:val="28"/>
        </w:rPr>
        <w:t xml:space="preserve"> </w:t>
      </w:r>
      <w:r w:rsidR="00F73C65" w:rsidRPr="00F73C65">
        <w:rPr>
          <w:sz w:val="28"/>
          <w:szCs w:val="28"/>
        </w:rPr>
        <w:t>Департамента</w:t>
      </w:r>
      <w:r w:rsidRPr="00F73C65">
        <w:rPr>
          <w:sz w:val="28"/>
          <w:szCs w:val="28"/>
        </w:rPr>
        <w:t xml:space="preserve"> по вопросам включения и внесения изменений в реестр муниципального имущества города Ростова-на-Дону;</w:t>
      </w:r>
    </w:p>
    <w:p w:rsidR="00D87D4B" w:rsidRPr="00F73C65" w:rsidRDefault="00D87D4B" w:rsidP="00D87D4B">
      <w:pPr>
        <w:pStyle w:val="a3"/>
        <w:ind w:firstLine="720"/>
        <w:jc w:val="both"/>
        <w:rPr>
          <w:sz w:val="28"/>
          <w:szCs w:val="28"/>
        </w:rPr>
      </w:pPr>
      <w:r w:rsidRPr="00F73C65">
        <w:rPr>
          <w:sz w:val="28"/>
          <w:szCs w:val="28"/>
        </w:rPr>
        <w:lastRenderedPageBreak/>
        <w:t xml:space="preserve">– подготовлено </w:t>
      </w:r>
      <w:r w:rsidR="00F73C65" w:rsidRPr="00F73C65">
        <w:rPr>
          <w:sz w:val="28"/>
          <w:szCs w:val="28"/>
        </w:rPr>
        <w:t>242</w:t>
      </w:r>
      <w:r w:rsidRPr="00F73C65">
        <w:rPr>
          <w:sz w:val="28"/>
          <w:szCs w:val="28"/>
        </w:rPr>
        <w:t xml:space="preserve"> распоряжени</w:t>
      </w:r>
      <w:r w:rsidR="00F73C65" w:rsidRPr="00F73C65">
        <w:rPr>
          <w:sz w:val="28"/>
          <w:szCs w:val="28"/>
        </w:rPr>
        <w:t>я</w:t>
      </w:r>
      <w:r w:rsidRPr="00F73C65">
        <w:rPr>
          <w:sz w:val="28"/>
          <w:szCs w:val="28"/>
        </w:rPr>
        <w:t xml:space="preserve"> </w:t>
      </w:r>
      <w:r w:rsidR="00F73C65" w:rsidRPr="00F73C65">
        <w:rPr>
          <w:sz w:val="28"/>
          <w:szCs w:val="28"/>
        </w:rPr>
        <w:t>Департамента</w:t>
      </w:r>
      <w:r w:rsidRPr="00F73C65">
        <w:rPr>
          <w:sz w:val="28"/>
          <w:szCs w:val="28"/>
        </w:rPr>
        <w:t xml:space="preserve"> по вопросам закрепления муниципального имущества на праве оперативного управления (хозяйственного ведения) за муниципальными учреждениями (предприятиями);</w:t>
      </w:r>
    </w:p>
    <w:p w:rsidR="00D87D4B" w:rsidRPr="00F73C65" w:rsidRDefault="00D87D4B" w:rsidP="00D87D4B">
      <w:pPr>
        <w:pStyle w:val="a3"/>
        <w:ind w:firstLine="720"/>
        <w:jc w:val="both"/>
        <w:rPr>
          <w:sz w:val="28"/>
          <w:szCs w:val="28"/>
        </w:rPr>
      </w:pPr>
      <w:r w:rsidRPr="00F73C65">
        <w:rPr>
          <w:sz w:val="28"/>
          <w:szCs w:val="28"/>
        </w:rPr>
        <w:t xml:space="preserve">– отработано </w:t>
      </w:r>
      <w:r w:rsidR="00F73C65" w:rsidRPr="00F73C65">
        <w:rPr>
          <w:sz w:val="28"/>
          <w:szCs w:val="28"/>
        </w:rPr>
        <w:t>418</w:t>
      </w:r>
      <w:r w:rsidRPr="00F73C65">
        <w:rPr>
          <w:sz w:val="28"/>
          <w:szCs w:val="28"/>
        </w:rPr>
        <w:t xml:space="preserve"> заяв</w:t>
      </w:r>
      <w:r w:rsidR="00F73C65" w:rsidRPr="00F73C65">
        <w:rPr>
          <w:sz w:val="28"/>
          <w:szCs w:val="28"/>
        </w:rPr>
        <w:t>о</w:t>
      </w:r>
      <w:r w:rsidRPr="00F73C65">
        <w:rPr>
          <w:sz w:val="28"/>
          <w:szCs w:val="28"/>
        </w:rPr>
        <w:t>к по муниципальной услуге «Предоставление информации об объектах учета из реестра муниципального имущества»;</w:t>
      </w:r>
    </w:p>
    <w:p w:rsidR="00D87D4B" w:rsidRPr="00F73C65" w:rsidRDefault="00D87D4B" w:rsidP="00D87D4B">
      <w:pPr>
        <w:pStyle w:val="a3"/>
        <w:ind w:firstLine="720"/>
        <w:jc w:val="both"/>
        <w:rPr>
          <w:sz w:val="28"/>
          <w:szCs w:val="28"/>
        </w:rPr>
      </w:pPr>
      <w:r w:rsidRPr="00F73C65">
        <w:rPr>
          <w:sz w:val="28"/>
          <w:szCs w:val="28"/>
        </w:rPr>
        <w:t xml:space="preserve">– выдано </w:t>
      </w:r>
      <w:r w:rsidR="00F73C65" w:rsidRPr="00F73C65">
        <w:rPr>
          <w:sz w:val="28"/>
          <w:szCs w:val="28"/>
        </w:rPr>
        <w:t>7 534</w:t>
      </w:r>
      <w:r w:rsidRPr="00F73C65">
        <w:rPr>
          <w:sz w:val="28"/>
          <w:szCs w:val="28"/>
        </w:rPr>
        <w:t xml:space="preserve"> выпис</w:t>
      </w:r>
      <w:r w:rsidR="00F73C65" w:rsidRPr="00F73C65">
        <w:rPr>
          <w:sz w:val="28"/>
          <w:szCs w:val="28"/>
        </w:rPr>
        <w:t>о</w:t>
      </w:r>
      <w:r w:rsidRPr="00F73C65">
        <w:rPr>
          <w:sz w:val="28"/>
          <w:szCs w:val="28"/>
        </w:rPr>
        <w:t>к из реестра муниципального имущества города Ростова-на-Дону согласно пись</w:t>
      </w:r>
      <w:r w:rsidR="00F73C65" w:rsidRPr="00F73C65">
        <w:rPr>
          <w:sz w:val="28"/>
          <w:szCs w:val="28"/>
        </w:rPr>
        <w:t>менным запросам юридических лиц.</w:t>
      </w:r>
    </w:p>
    <w:p w:rsidR="004A533A" w:rsidRPr="00EF77F5" w:rsidRDefault="004A533A" w:rsidP="004A533A">
      <w:pPr>
        <w:pStyle w:val="a3"/>
        <w:ind w:firstLine="720"/>
        <w:jc w:val="both"/>
        <w:rPr>
          <w:sz w:val="28"/>
          <w:szCs w:val="28"/>
          <w:highlight w:val="yellow"/>
        </w:rPr>
      </w:pPr>
    </w:p>
    <w:p w:rsidR="004A533A" w:rsidRPr="007C743D" w:rsidRDefault="004A533A" w:rsidP="004A533A">
      <w:pPr>
        <w:autoSpaceDE w:val="0"/>
        <w:autoSpaceDN w:val="0"/>
        <w:adjustRightInd w:val="0"/>
        <w:ind w:firstLine="720"/>
        <w:jc w:val="both"/>
        <w:rPr>
          <w:sz w:val="28"/>
          <w:szCs w:val="28"/>
        </w:rPr>
      </w:pPr>
      <w:r w:rsidRPr="007C743D">
        <w:rPr>
          <w:b/>
          <w:sz w:val="28"/>
          <w:szCs w:val="28"/>
        </w:rPr>
        <w:t>I</w:t>
      </w:r>
      <w:r w:rsidRPr="007C743D">
        <w:rPr>
          <w:b/>
          <w:sz w:val="28"/>
          <w:szCs w:val="28"/>
          <w:lang w:val="en-US"/>
        </w:rPr>
        <w:t>V</w:t>
      </w:r>
      <w:r w:rsidRPr="007C743D">
        <w:rPr>
          <w:b/>
          <w:sz w:val="28"/>
          <w:szCs w:val="28"/>
        </w:rPr>
        <w:t>.</w:t>
      </w:r>
      <w:r w:rsidRPr="007C743D">
        <w:rPr>
          <w:sz w:val="28"/>
          <w:szCs w:val="28"/>
        </w:rPr>
        <w:t xml:space="preserve"> В целях реализации социально-значимых реформ Департаментом имущественно-земельных отношений города Ростова-на-Дону проведены следующие мероприятия:</w:t>
      </w:r>
    </w:p>
    <w:p w:rsidR="004A533A" w:rsidRPr="007C743D" w:rsidRDefault="004A533A" w:rsidP="004A533A">
      <w:pPr>
        <w:numPr>
          <w:ilvl w:val="12"/>
          <w:numId w:val="0"/>
        </w:numPr>
        <w:tabs>
          <w:tab w:val="left" w:pos="11907"/>
          <w:tab w:val="left" w:pos="12758"/>
          <w:tab w:val="left" w:pos="24807"/>
        </w:tabs>
        <w:ind w:firstLine="720"/>
        <w:jc w:val="both"/>
        <w:rPr>
          <w:sz w:val="28"/>
          <w:szCs w:val="28"/>
        </w:rPr>
      </w:pPr>
      <w:r w:rsidRPr="007C743D">
        <w:rPr>
          <w:sz w:val="28"/>
          <w:szCs w:val="28"/>
        </w:rPr>
        <w:t>1. </w:t>
      </w:r>
      <w:proofErr w:type="gramStart"/>
      <w:r w:rsidRPr="007C743D">
        <w:rPr>
          <w:sz w:val="28"/>
          <w:szCs w:val="28"/>
        </w:rPr>
        <w:t>В 20</w:t>
      </w:r>
      <w:r w:rsidR="00872521" w:rsidRPr="007C743D">
        <w:rPr>
          <w:sz w:val="28"/>
          <w:szCs w:val="28"/>
        </w:rPr>
        <w:t>20</w:t>
      </w:r>
      <w:r w:rsidRPr="007C743D">
        <w:rPr>
          <w:sz w:val="28"/>
          <w:szCs w:val="28"/>
        </w:rPr>
        <w:t xml:space="preserve"> год</w:t>
      </w:r>
      <w:r w:rsidR="00D87D4B" w:rsidRPr="007C743D">
        <w:rPr>
          <w:sz w:val="28"/>
          <w:szCs w:val="28"/>
        </w:rPr>
        <w:t>у</w:t>
      </w:r>
      <w:r w:rsidRPr="007C743D">
        <w:rPr>
          <w:sz w:val="28"/>
          <w:szCs w:val="28"/>
        </w:rPr>
        <w:t xml:space="preserve"> Департаментом </w:t>
      </w:r>
      <w:r w:rsidR="00D87D4B" w:rsidRPr="007C743D">
        <w:rPr>
          <w:sz w:val="28"/>
          <w:szCs w:val="28"/>
        </w:rPr>
        <w:t>продолжает реализовываться</w:t>
      </w:r>
      <w:r w:rsidRPr="007C743D">
        <w:rPr>
          <w:sz w:val="28"/>
          <w:szCs w:val="28"/>
        </w:rPr>
        <w:t xml:space="preserve"> Муниципальная программа «Управление </w:t>
      </w:r>
      <w:proofErr w:type="spellStart"/>
      <w:r w:rsidRPr="007C743D">
        <w:rPr>
          <w:sz w:val="28"/>
          <w:szCs w:val="28"/>
        </w:rPr>
        <w:t>имущественно-земельным</w:t>
      </w:r>
      <w:proofErr w:type="spellEnd"/>
      <w:r w:rsidRPr="007C743D">
        <w:rPr>
          <w:sz w:val="28"/>
          <w:szCs w:val="28"/>
        </w:rPr>
        <w:t xml:space="preserve"> комплексом городского округа «Город Ростов-на-Дону», утверждённая постановлением Администрации города </w:t>
      </w:r>
      <w:r w:rsidRPr="007C743D">
        <w:rPr>
          <w:sz w:val="28"/>
          <w:szCs w:val="28"/>
        </w:rPr>
        <w:br/>
        <w:t xml:space="preserve">Ростова-на-Дону от 28.12.2018 № 1370, которая направлена на повышение эффективности проведения единой политики в области управления </w:t>
      </w:r>
      <w:r w:rsidRPr="007C743D">
        <w:rPr>
          <w:sz w:val="28"/>
          <w:szCs w:val="28"/>
        </w:rPr>
        <w:br/>
        <w:t xml:space="preserve">и распоряжения муниципальной собственностью, земельными участками в пределах городской черты, развитие потребительского рынка и сферы услуг на территории городского округа «Город Ростов-на-Дону». </w:t>
      </w:r>
      <w:proofErr w:type="gramEnd"/>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2. В рамках повышения доступности оказываемых муниципальных услуг, </w:t>
      </w:r>
      <w:r w:rsidR="007C743D">
        <w:rPr>
          <w:sz w:val="28"/>
          <w:szCs w:val="28"/>
        </w:rPr>
        <w:br/>
      </w:r>
      <w:r w:rsidRPr="007C743D">
        <w:rPr>
          <w:sz w:val="28"/>
          <w:szCs w:val="28"/>
        </w:rPr>
        <w:t xml:space="preserve">а также снижения коррупционных рисков, Департаментом организовано взаимодействие с МФЦ при предоставлении муниципальных услуг по принципу «одного окна» в части консультирования, приема и выдачи документов (решений). </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За 2020 год в Департамент на рассмотрение поступило </w:t>
      </w:r>
      <w:r w:rsidR="007C743D" w:rsidRPr="007C743D">
        <w:rPr>
          <w:sz w:val="28"/>
          <w:szCs w:val="28"/>
        </w:rPr>
        <w:t>7</w:t>
      </w:r>
      <w:r w:rsidRPr="007C743D">
        <w:rPr>
          <w:sz w:val="28"/>
          <w:szCs w:val="28"/>
        </w:rPr>
        <w:t xml:space="preserve"> </w:t>
      </w:r>
      <w:r w:rsidR="007C743D" w:rsidRPr="007C743D">
        <w:rPr>
          <w:sz w:val="28"/>
          <w:szCs w:val="28"/>
        </w:rPr>
        <w:t>192</w:t>
      </w:r>
      <w:r w:rsidRPr="007C743D">
        <w:rPr>
          <w:sz w:val="28"/>
          <w:szCs w:val="28"/>
        </w:rPr>
        <w:t xml:space="preserve"> заявк</w:t>
      </w:r>
      <w:r w:rsidR="007C743D" w:rsidRPr="007C743D">
        <w:rPr>
          <w:sz w:val="28"/>
          <w:szCs w:val="28"/>
        </w:rPr>
        <w:t>и</w:t>
      </w:r>
      <w:r w:rsidRPr="007C743D">
        <w:rPr>
          <w:sz w:val="28"/>
          <w:szCs w:val="28"/>
        </w:rPr>
        <w:t xml:space="preserve"> </w:t>
      </w:r>
      <w:r w:rsidR="007C743D" w:rsidRPr="007C743D">
        <w:rPr>
          <w:sz w:val="28"/>
          <w:szCs w:val="28"/>
        </w:rPr>
        <w:br/>
      </w:r>
      <w:r w:rsidRPr="007C743D">
        <w:rPr>
          <w:sz w:val="28"/>
          <w:szCs w:val="28"/>
        </w:rPr>
        <w:t xml:space="preserve">по предоставлению услуг в сфере имущественно-земельных отношений, из них </w:t>
      </w:r>
      <w:r w:rsidR="007C743D" w:rsidRPr="007C743D">
        <w:rPr>
          <w:sz w:val="28"/>
          <w:szCs w:val="28"/>
        </w:rPr>
        <w:t>4 780</w:t>
      </w:r>
      <w:r w:rsidRPr="007C743D">
        <w:rPr>
          <w:sz w:val="28"/>
          <w:szCs w:val="28"/>
        </w:rPr>
        <w:t xml:space="preserve"> – поданы через МФЦ. </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В 2020 году Департамент продолжает направлять в МФЦ результат оказания услуги (выписку из реестра муниципального имущества) в форме электронного документа, что сокращает </w:t>
      </w:r>
      <w:proofErr w:type="gramStart"/>
      <w:r w:rsidRPr="007C743D">
        <w:rPr>
          <w:sz w:val="28"/>
          <w:szCs w:val="28"/>
        </w:rPr>
        <w:t>время, затрачиваемое на доставку курьером бумажных экземпляров документов и уменьшает</w:t>
      </w:r>
      <w:proofErr w:type="gramEnd"/>
      <w:r w:rsidRPr="007C743D">
        <w:rPr>
          <w:sz w:val="28"/>
          <w:szCs w:val="28"/>
        </w:rPr>
        <w:t xml:space="preserve"> бумажный документооборот. МФЦ для выдачи заявителю распечатывает бумажную копию и заверяет своей печатью. Указанное нововведение позволит реализовать возможность, предусмотренную пунктами 6.1 и 7 части 1 статьи 16 Федерального закона от 27.07.2010 № 210-ФЗ «Об организации предоставления государственных и муниципальных услуг», которая состоит в выдаче заявителю заверенной копии электронного документа на бумажном носителе, направленного органом, предоставляющим услугу, в МФЦ.</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Для удобства заявителей обеспечена возможность подачи заявлений через портал </w:t>
      </w:r>
      <w:proofErr w:type="spellStart"/>
      <w:r w:rsidRPr="007C743D">
        <w:rPr>
          <w:sz w:val="28"/>
          <w:szCs w:val="28"/>
        </w:rPr>
        <w:t>госуслуг</w:t>
      </w:r>
      <w:proofErr w:type="spellEnd"/>
      <w:r w:rsidRPr="007C743D">
        <w:rPr>
          <w:sz w:val="28"/>
          <w:szCs w:val="28"/>
        </w:rPr>
        <w:t xml:space="preserve"> на предоставление 25 муниципальных услуг по отрасли </w:t>
      </w:r>
      <w:proofErr w:type="spellStart"/>
      <w:r w:rsidRPr="007C743D">
        <w:rPr>
          <w:sz w:val="28"/>
          <w:szCs w:val="28"/>
        </w:rPr>
        <w:t>имущественно-земельные</w:t>
      </w:r>
      <w:proofErr w:type="spellEnd"/>
      <w:r w:rsidRPr="007C743D">
        <w:rPr>
          <w:sz w:val="28"/>
          <w:szCs w:val="28"/>
        </w:rPr>
        <w:t xml:space="preserve"> отношения. Также заявления в электронном виде можно направлять в Департамент по электронной почте. Однако</w:t>
      </w:r>
      <w:proofErr w:type="gramStart"/>
      <w:r w:rsidRPr="007C743D">
        <w:rPr>
          <w:sz w:val="28"/>
          <w:szCs w:val="28"/>
        </w:rPr>
        <w:t>,</w:t>
      </w:r>
      <w:proofErr w:type="gramEnd"/>
      <w:r w:rsidRPr="007C743D">
        <w:rPr>
          <w:sz w:val="28"/>
          <w:szCs w:val="28"/>
        </w:rPr>
        <w:t xml:space="preserve"> при обращении по электронной почте в большинстве случаев требуется наличие электронной подпи</w:t>
      </w:r>
      <w:r w:rsidR="007C743D" w:rsidRPr="007C743D">
        <w:rPr>
          <w:sz w:val="28"/>
          <w:szCs w:val="28"/>
        </w:rPr>
        <w:t>си заявителя.</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3. 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Департаментом организована работа </w:t>
      </w:r>
      <w:r w:rsidRPr="007C743D">
        <w:rPr>
          <w:sz w:val="28"/>
          <w:szCs w:val="28"/>
        </w:rPr>
        <w:br/>
      </w:r>
      <w:r w:rsidRPr="007C743D">
        <w:rPr>
          <w:sz w:val="28"/>
          <w:szCs w:val="28"/>
        </w:rPr>
        <w:lastRenderedPageBreak/>
        <w:t>по межведомственному взаимодействию с федеральными органами власти (Федеральной налоговой службы, ФГБУ «Федеральная кадастровая палата Федеральной службы государственной регистрации, кадастра и картографии», Пенсионным фондом России).</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В рамках межведомственного взаимодействия за </w:t>
      </w:r>
      <w:r w:rsidR="007C743D" w:rsidRPr="007C743D">
        <w:rPr>
          <w:sz w:val="28"/>
          <w:szCs w:val="28"/>
        </w:rPr>
        <w:t xml:space="preserve">2020 год </w:t>
      </w:r>
      <w:r w:rsidRPr="007C743D">
        <w:rPr>
          <w:sz w:val="28"/>
          <w:szCs w:val="28"/>
        </w:rPr>
        <w:t>Департаментом направлено</w:t>
      </w:r>
      <w:r w:rsidR="007C743D" w:rsidRPr="007C743D">
        <w:rPr>
          <w:sz w:val="28"/>
          <w:szCs w:val="28"/>
        </w:rPr>
        <w:t xml:space="preserve"> более 52 тысяч</w:t>
      </w:r>
      <w:r w:rsidRPr="007C743D">
        <w:rPr>
          <w:sz w:val="28"/>
          <w:szCs w:val="28"/>
        </w:rPr>
        <w:t xml:space="preserve"> запрос</w:t>
      </w:r>
      <w:r w:rsidR="007C743D" w:rsidRPr="007C743D">
        <w:rPr>
          <w:sz w:val="28"/>
          <w:szCs w:val="28"/>
        </w:rPr>
        <w:t>ов</w:t>
      </w:r>
      <w:r w:rsidRPr="007C743D">
        <w:rPr>
          <w:sz w:val="28"/>
          <w:szCs w:val="28"/>
        </w:rPr>
        <w:t xml:space="preserve">. </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proofErr w:type="gramStart"/>
      <w:r w:rsidRPr="007C743D">
        <w:rPr>
          <w:sz w:val="28"/>
          <w:szCs w:val="28"/>
        </w:rPr>
        <w:t>На постоянной основе налажена работа по направлению с использованием муниципальной системы электронного межведомственного взаимодействия запросов из Департамента в Департамент</w:t>
      </w:r>
      <w:proofErr w:type="gramEnd"/>
      <w:r w:rsidRPr="007C743D">
        <w:rPr>
          <w:sz w:val="28"/>
          <w:szCs w:val="28"/>
        </w:rPr>
        <w:t xml:space="preserve"> архитектуры и градостроительства города Ростова-на-Дону (далее – </w:t>
      </w:r>
      <w:proofErr w:type="spellStart"/>
      <w:r w:rsidRPr="007C743D">
        <w:rPr>
          <w:sz w:val="28"/>
          <w:szCs w:val="28"/>
        </w:rPr>
        <w:t>ДАиГ</w:t>
      </w:r>
      <w:proofErr w:type="spellEnd"/>
      <w:r w:rsidRPr="007C743D">
        <w:rPr>
          <w:sz w:val="28"/>
          <w:szCs w:val="28"/>
        </w:rPr>
        <w:t xml:space="preserve">), Департамент координации строительства и перспективного развития (далее – </w:t>
      </w:r>
      <w:proofErr w:type="spellStart"/>
      <w:r w:rsidRPr="007C743D">
        <w:rPr>
          <w:sz w:val="28"/>
          <w:szCs w:val="28"/>
        </w:rPr>
        <w:t>ДКСиПР</w:t>
      </w:r>
      <w:proofErr w:type="spellEnd"/>
      <w:r w:rsidRPr="007C743D">
        <w:rPr>
          <w:sz w:val="28"/>
          <w:szCs w:val="28"/>
        </w:rPr>
        <w:t xml:space="preserve">), администрации районов города для получения заключений в целях оказания услуг. За отчетный период направлено </w:t>
      </w:r>
      <w:r w:rsidR="007C743D" w:rsidRPr="007C743D">
        <w:rPr>
          <w:sz w:val="28"/>
          <w:szCs w:val="28"/>
        </w:rPr>
        <w:t>более 5 тысяч запросов</w:t>
      </w:r>
      <w:r w:rsidRPr="007C743D">
        <w:rPr>
          <w:sz w:val="28"/>
          <w:szCs w:val="28"/>
        </w:rPr>
        <w:t>.</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В условиях действовавших ограничений в работе МФЦ в связи с распространением </w:t>
      </w:r>
      <w:proofErr w:type="spellStart"/>
      <w:r w:rsidRPr="007C743D">
        <w:rPr>
          <w:sz w:val="28"/>
          <w:szCs w:val="28"/>
        </w:rPr>
        <w:t>коронавирусной</w:t>
      </w:r>
      <w:proofErr w:type="spellEnd"/>
      <w:r w:rsidRPr="007C743D">
        <w:rPr>
          <w:sz w:val="28"/>
          <w:szCs w:val="28"/>
        </w:rPr>
        <w:t xml:space="preserve"> инфекции граждане обращались в Департамент за консультацией через личные устройства связи. Консультации не прекращались.</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4. В 2020 году Департаментом и ГКУ РО «Уполномоченный многофункциональный центр предоставления государственных и муниципальных услуг» продолжалась работа в рамках проекта «Правовая помощь онлайн».</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В целях дальнейшего развития и повышения доступности правовой помощи активно использовалась система консультирования в сети Интернет </w:t>
      </w:r>
      <w:proofErr w:type="spellStart"/>
      <w:r w:rsidRPr="007C743D">
        <w:rPr>
          <w:sz w:val="28"/>
          <w:szCs w:val="28"/>
        </w:rPr>
        <w:t>www.helponline.donland.ru</w:t>
      </w:r>
      <w:proofErr w:type="spellEnd"/>
      <w:r w:rsidRPr="007C743D">
        <w:rPr>
          <w:sz w:val="28"/>
          <w:szCs w:val="28"/>
        </w:rPr>
        <w:t>, ключевыми особенностями которой являются:</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 Единое информационное пространство для взаимодействия участников </w:t>
      </w:r>
      <w:proofErr w:type="spellStart"/>
      <w:r w:rsidRPr="007C743D">
        <w:rPr>
          <w:sz w:val="28"/>
          <w:szCs w:val="28"/>
        </w:rPr>
        <w:t>онлайн-консультирования</w:t>
      </w:r>
      <w:proofErr w:type="spellEnd"/>
      <w:r w:rsidRPr="007C743D">
        <w:rPr>
          <w:sz w:val="28"/>
          <w:szCs w:val="28"/>
        </w:rPr>
        <w:t>, безбумажный документооборот: подача заявок, их обработка и непосредственное предоставление консультаций осуществляется в системе.</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 Возможность самостоятельной записи жителей города Ростова-на-Дону </w:t>
      </w:r>
      <w:r w:rsidRPr="007C743D">
        <w:rPr>
          <w:sz w:val="28"/>
          <w:szCs w:val="28"/>
        </w:rPr>
        <w:br/>
        <w:t xml:space="preserve">и Ростовской области на </w:t>
      </w:r>
      <w:proofErr w:type="spellStart"/>
      <w:r w:rsidRPr="007C743D">
        <w:rPr>
          <w:sz w:val="28"/>
          <w:szCs w:val="28"/>
        </w:rPr>
        <w:t>онлайн-прием</w:t>
      </w:r>
      <w:proofErr w:type="spellEnd"/>
      <w:r w:rsidRPr="007C743D">
        <w:rPr>
          <w:sz w:val="28"/>
          <w:szCs w:val="28"/>
        </w:rPr>
        <w:t xml:space="preserve"> и получения консультаций посредством системы.</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Таким образом, заявки на консультации могут быть поданы гражданами 2 способами:</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путем обращения в МКУ «МФЦ города Ростова-на-Дону»;</w:t>
      </w:r>
    </w:p>
    <w:p w:rsidR="00D87D4B" w:rsidRPr="007C743D" w:rsidRDefault="00D87D4B" w:rsidP="00D87D4B">
      <w:pPr>
        <w:numPr>
          <w:ilvl w:val="12"/>
          <w:numId w:val="0"/>
        </w:numPr>
        <w:tabs>
          <w:tab w:val="left" w:pos="11907"/>
          <w:tab w:val="left" w:pos="12758"/>
          <w:tab w:val="left" w:pos="24807"/>
        </w:tabs>
        <w:ind w:firstLine="720"/>
        <w:jc w:val="both"/>
        <w:rPr>
          <w:sz w:val="28"/>
          <w:szCs w:val="28"/>
        </w:rPr>
      </w:pPr>
      <w:r w:rsidRPr="007C743D">
        <w:rPr>
          <w:sz w:val="28"/>
          <w:szCs w:val="28"/>
        </w:rPr>
        <w:t xml:space="preserve">– самостоятельно через личные технические устройства посредством системы (при условии регистрации на портале предоставления государственных и муниципальных услуг). Статус заявки на консультацию «назначена консультация» означает, что запись на время и дату </w:t>
      </w:r>
      <w:proofErr w:type="spellStart"/>
      <w:r w:rsidRPr="007C743D">
        <w:rPr>
          <w:sz w:val="28"/>
          <w:szCs w:val="28"/>
        </w:rPr>
        <w:t>онлайн-консультацию</w:t>
      </w:r>
      <w:proofErr w:type="spellEnd"/>
      <w:r w:rsidRPr="007C743D">
        <w:rPr>
          <w:sz w:val="28"/>
          <w:szCs w:val="28"/>
        </w:rPr>
        <w:t xml:space="preserve"> Департаментом одобрена. Заявка может быть отозвана гражданином в любое удобное для него время.</w:t>
      </w:r>
    </w:p>
    <w:p w:rsidR="007C743D" w:rsidRPr="007C743D" w:rsidRDefault="007C743D" w:rsidP="007C743D">
      <w:pPr>
        <w:ind w:firstLine="709"/>
        <w:jc w:val="both"/>
        <w:rPr>
          <w:sz w:val="28"/>
          <w:szCs w:val="28"/>
        </w:rPr>
      </w:pPr>
      <w:r w:rsidRPr="007C743D">
        <w:rPr>
          <w:sz w:val="28"/>
          <w:szCs w:val="28"/>
        </w:rPr>
        <w:t>5. </w:t>
      </w:r>
      <w:r>
        <w:rPr>
          <w:sz w:val="28"/>
          <w:szCs w:val="28"/>
        </w:rPr>
        <w:t>Р</w:t>
      </w:r>
      <w:r w:rsidRPr="007C743D">
        <w:rPr>
          <w:sz w:val="28"/>
          <w:szCs w:val="28"/>
        </w:rPr>
        <w:t>абот</w:t>
      </w:r>
      <w:r>
        <w:rPr>
          <w:sz w:val="28"/>
          <w:szCs w:val="28"/>
        </w:rPr>
        <w:t>а</w:t>
      </w:r>
      <w:r w:rsidRPr="007C743D">
        <w:rPr>
          <w:sz w:val="28"/>
          <w:szCs w:val="28"/>
        </w:rPr>
        <w:t>, проводим</w:t>
      </w:r>
      <w:r>
        <w:rPr>
          <w:sz w:val="28"/>
          <w:szCs w:val="28"/>
        </w:rPr>
        <w:t>ая</w:t>
      </w:r>
      <w:r w:rsidRPr="007C743D">
        <w:rPr>
          <w:sz w:val="28"/>
          <w:szCs w:val="28"/>
        </w:rPr>
        <w:t xml:space="preserve"> Департаментом</w:t>
      </w:r>
      <w:r>
        <w:rPr>
          <w:sz w:val="28"/>
          <w:szCs w:val="28"/>
        </w:rPr>
        <w:t>,</w:t>
      </w:r>
      <w:r w:rsidRPr="007C743D">
        <w:rPr>
          <w:sz w:val="28"/>
          <w:szCs w:val="28"/>
        </w:rPr>
        <w:t xml:space="preserve"> по развитию информационных систем на основе Муниципальной </w:t>
      </w:r>
      <w:proofErr w:type="spellStart"/>
      <w:r w:rsidRPr="007C743D">
        <w:rPr>
          <w:sz w:val="28"/>
          <w:szCs w:val="28"/>
        </w:rPr>
        <w:t>геоинформационной</w:t>
      </w:r>
      <w:proofErr w:type="spellEnd"/>
      <w:r w:rsidRPr="007C743D">
        <w:rPr>
          <w:sz w:val="28"/>
          <w:szCs w:val="28"/>
        </w:rPr>
        <w:t xml:space="preserve"> системы города Ростова-на-Дону (МГИС).</w:t>
      </w:r>
      <w:r>
        <w:rPr>
          <w:sz w:val="28"/>
          <w:szCs w:val="28"/>
        </w:rPr>
        <w:t xml:space="preserve"> </w:t>
      </w:r>
      <w:r w:rsidRPr="007C743D">
        <w:rPr>
          <w:sz w:val="28"/>
          <w:szCs w:val="28"/>
        </w:rPr>
        <w:t>В 2019-2020 году Департаментом завершено создание основных подсистем и модулей МГИС в соответствии с Концепцией, представленной на заседании коллегии Администрации города Ростова-на-Дону в 2016 году. Система создана и введена в эксплуатацию в соответствии со всеми требованиями законодательства.</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 xml:space="preserve">Единое информационное пространство </w:t>
      </w:r>
      <w:proofErr w:type="spellStart"/>
      <w:r w:rsidRPr="007C743D">
        <w:rPr>
          <w:sz w:val="28"/>
          <w:szCs w:val="28"/>
        </w:rPr>
        <w:t>геоданных</w:t>
      </w:r>
      <w:proofErr w:type="spellEnd"/>
      <w:r w:rsidRPr="007C743D">
        <w:rPr>
          <w:sz w:val="28"/>
          <w:szCs w:val="28"/>
        </w:rPr>
        <w:t xml:space="preserve"> сформировано. </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lastRenderedPageBreak/>
        <w:t xml:space="preserve">Возможности МГИС обеспечили Департаменту исполнение новой нормы закона о бюджетном учете земельных участков, по которым собственность не разграничена, вовлекаемых уполномоченными органами власти (органами местного самоуправления) в хозяйственный оборот. </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В результате проведенного анализа и массовых межведомственных запросов к инвентарному учету принято более 7 тыс. земельных участков. Без МГИС эта работа потребовала бы привлечения 2 дополнительных штатных единиц и заняла бы около года.</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 xml:space="preserve">С применением МГИС оперативно проведено прогнозирование потерь бюджета в результате исполнения мероприятий по обеспечению развития экономики в условиях ухудшения ситуации в результате распространения новой </w:t>
      </w:r>
      <w:proofErr w:type="spellStart"/>
      <w:r w:rsidRPr="007C743D">
        <w:rPr>
          <w:sz w:val="28"/>
          <w:szCs w:val="28"/>
        </w:rPr>
        <w:t>коронавирусной</w:t>
      </w:r>
      <w:proofErr w:type="spellEnd"/>
      <w:r w:rsidRPr="007C743D">
        <w:rPr>
          <w:sz w:val="28"/>
          <w:szCs w:val="28"/>
        </w:rPr>
        <w:t xml:space="preserve"> инфекции. Результаты более чем 3 тысяч запросов в ФНС были автоматически преобразованы в вид, доступный для аналитических операций.</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Благодаря возможностям МГИС Департамент обеспечил рейтинг взаимодействия с государственной информационной системой о государственных и муниципальных платежах (ГИС ГМП) на уровне не ниже 95%, обеспечив автоматическую отправку и обработку более чем 111 тыс. начислений.</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 xml:space="preserve">Для упрощения процедуры оплаты платежей обеспечено еженедельное предоставление арендаторам – физическим лицам – возможности оплаты </w:t>
      </w:r>
      <w:r>
        <w:rPr>
          <w:sz w:val="28"/>
          <w:szCs w:val="28"/>
        </w:rPr>
        <w:br/>
      </w:r>
      <w:r w:rsidRPr="007C743D">
        <w:rPr>
          <w:sz w:val="28"/>
          <w:szCs w:val="28"/>
        </w:rPr>
        <w:t>по договору в личном кабинете в приложении Сбербанка. В течение 2020 года сформировано и передано в техническую поддержку Сбербанка более 160 обменных файлов.</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 xml:space="preserve">В работе с плательщиками Департамент активно использует QR-код, который содержит реквизиты банковского счёта для совершения перевода. </w:t>
      </w:r>
    </w:p>
    <w:p w:rsidR="007C743D" w:rsidRPr="007C743D" w:rsidRDefault="007C743D" w:rsidP="007C743D">
      <w:pPr>
        <w:numPr>
          <w:ilvl w:val="12"/>
          <w:numId w:val="0"/>
        </w:numPr>
        <w:tabs>
          <w:tab w:val="left" w:pos="3969"/>
          <w:tab w:val="left" w:pos="11907"/>
          <w:tab w:val="left" w:pos="12758"/>
          <w:tab w:val="left" w:pos="24807"/>
        </w:tabs>
        <w:ind w:firstLine="720"/>
        <w:jc w:val="both"/>
        <w:rPr>
          <w:sz w:val="28"/>
          <w:szCs w:val="28"/>
        </w:rPr>
      </w:pPr>
      <w:r w:rsidRPr="007C743D">
        <w:rPr>
          <w:sz w:val="28"/>
          <w:szCs w:val="28"/>
        </w:rPr>
        <w:t>Благодаря QR коду можно мгновенно оплатить квитанцию. Использование QR кода существенно увеличивает скорость заполнения любых типовых платежек, реквизитов, бланков и т.д. Для работы с QR кодом не нужна банковская карта, достаточно иметь просто банковский счет, и установить приложение на телефон.</w:t>
      </w:r>
    </w:p>
    <w:p w:rsidR="004A533A" w:rsidRPr="00EF77F5" w:rsidRDefault="007C743D" w:rsidP="007C743D">
      <w:pPr>
        <w:numPr>
          <w:ilvl w:val="12"/>
          <w:numId w:val="0"/>
        </w:numPr>
        <w:tabs>
          <w:tab w:val="left" w:pos="3969"/>
          <w:tab w:val="left" w:pos="11907"/>
          <w:tab w:val="left" w:pos="12758"/>
          <w:tab w:val="left" w:pos="24807"/>
        </w:tabs>
        <w:ind w:firstLine="720"/>
        <w:jc w:val="both"/>
        <w:rPr>
          <w:sz w:val="28"/>
          <w:szCs w:val="28"/>
          <w:highlight w:val="yellow"/>
        </w:rPr>
      </w:pPr>
      <w:r w:rsidRPr="007C743D">
        <w:rPr>
          <w:sz w:val="28"/>
          <w:szCs w:val="28"/>
        </w:rPr>
        <w:t>В течение 2020 года Департаментом в полном объеме выполнялось сопровождение и техническое обеспечение МГИС как общегородской системы. МГИС использовалась для оказания муниципальных услуг и исполнения муниципальных функций 14 Участниками МГИС.</w:t>
      </w:r>
    </w:p>
    <w:p w:rsidR="004A533A" w:rsidRPr="00EF77F5" w:rsidRDefault="004A533A" w:rsidP="004A533A">
      <w:pPr>
        <w:rPr>
          <w:sz w:val="32"/>
          <w:szCs w:val="32"/>
          <w:highlight w:val="yellow"/>
        </w:rPr>
      </w:pPr>
      <w:r w:rsidRPr="00EF77F5">
        <w:rPr>
          <w:sz w:val="32"/>
          <w:szCs w:val="32"/>
          <w:highlight w:val="yellow"/>
        </w:rPr>
        <w:br w:type="page"/>
      </w:r>
    </w:p>
    <w:p w:rsidR="00625547" w:rsidRPr="000C45DB" w:rsidRDefault="00625547" w:rsidP="00625547">
      <w:pPr>
        <w:pStyle w:val="a3"/>
        <w:rPr>
          <w:sz w:val="32"/>
          <w:szCs w:val="32"/>
        </w:rPr>
      </w:pPr>
      <w:r w:rsidRPr="000C45DB">
        <w:rPr>
          <w:sz w:val="32"/>
          <w:szCs w:val="32"/>
        </w:rPr>
        <w:lastRenderedPageBreak/>
        <w:t>Перспективные направления деятельности</w:t>
      </w:r>
    </w:p>
    <w:p w:rsidR="00625547" w:rsidRPr="000C45DB" w:rsidRDefault="00625547" w:rsidP="00625547">
      <w:pPr>
        <w:pStyle w:val="a3"/>
        <w:rPr>
          <w:sz w:val="32"/>
          <w:szCs w:val="32"/>
        </w:rPr>
      </w:pPr>
      <w:r w:rsidRPr="000C45DB">
        <w:rPr>
          <w:sz w:val="32"/>
          <w:szCs w:val="32"/>
        </w:rPr>
        <w:t xml:space="preserve">Департамента имущественно-земельных отношений </w:t>
      </w:r>
    </w:p>
    <w:p w:rsidR="00625547" w:rsidRPr="000C45DB" w:rsidRDefault="00625547" w:rsidP="00625547">
      <w:pPr>
        <w:pStyle w:val="a3"/>
        <w:rPr>
          <w:sz w:val="32"/>
          <w:szCs w:val="32"/>
        </w:rPr>
      </w:pPr>
      <w:r w:rsidRPr="000C45DB">
        <w:rPr>
          <w:sz w:val="32"/>
          <w:szCs w:val="32"/>
        </w:rPr>
        <w:t>города Ростова-на-Дону на 2020 год</w:t>
      </w:r>
    </w:p>
    <w:p w:rsidR="00625547" w:rsidRPr="00EF77F5" w:rsidRDefault="00625547" w:rsidP="00625547">
      <w:pPr>
        <w:pStyle w:val="a3"/>
        <w:rPr>
          <w:sz w:val="32"/>
          <w:szCs w:val="32"/>
          <w:highlight w:val="yellow"/>
        </w:rPr>
      </w:pPr>
    </w:p>
    <w:p w:rsidR="000C45DB" w:rsidRPr="000C45DB" w:rsidRDefault="000C45DB" w:rsidP="000C45DB">
      <w:pPr>
        <w:pStyle w:val="a3"/>
        <w:ind w:firstLine="709"/>
        <w:jc w:val="both"/>
        <w:rPr>
          <w:sz w:val="28"/>
          <w:szCs w:val="28"/>
        </w:rPr>
      </w:pPr>
      <w:r w:rsidRPr="000C45DB">
        <w:rPr>
          <w:sz w:val="28"/>
          <w:szCs w:val="28"/>
        </w:rPr>
        <w:t xml:space="preserve">1) выполнение планового задания на 2021 год по КБК, </w:t>
      </w:r>
      <w:proofErr w:type="spellStart"/>
      <w:r w:rsidRPr="000C45DB">
        <w:rPr>
          <w:sz w:val="28"/>
          <w:szCs w:val="28"/>
        </w:rPr>
        <w:t>администрируемым</w:t>
      </w:r>
      <w:proofErr w:type="spellEnd"/>
      <w:r w:rsidRPr="000C45DB">
        <w:rPr>
          <w:sz w:val="28"/>
          <w:szCs w:val="28"/>
        </w:rPr>
        <w:t xml:space="preserve"> Департаментом и снижение задолженности прошлых лет по арендной плате </w:t>
      </w:r>
      <w:r>
        <w:rPr>
          <w:sz w:val="28"/>
          <w:szCs w:val="28"/>
        </w:rPr>
        <w:br/>
      </w:r>
      <w:r w:rsidRPr="000C45DB">
        <w:rPr>
          <w:sz w:val="28"/>
          <w:szCs w:val="28"/>
        </w:rPr>
        <w:t>за землю не менее чем на 30 процентов;</w:t>
      </w:r>
    </w:p>
    <w:p w:rsidR="000C45DB" w:rsidRPr="000C45DB" w:rsidRDefault="000C45DB" w:rsidP="000C45DB">
      <w:pPr>
        <w:pStyle w:val="a3"/>
        <w:ind w:firstLine="709"/>
        <w:jc w:val="both"/>
        <w:rPr>
          <w:sz w:val="28"/>
          <w:szCs w:val="28"/>
        </w:rPr>
      </w:pPr>
      <w:r w:rsidRPr="000C45DB">
        <w:rPr>
          <w:sz w:val="28"/>
          <w:szCs w:val="28"/>
        </w:rPr>
        <w:t xml:space="preserve">2) повышение инвестиционной привлекательности города Ростова-на-Дону </w:t>
      </w:r>
      <w:r>
        <w:rPr>
          <w:sz w:val="28"/>
          <w:szCs w:val="28"/>
        </w:rPr>
        <w:br/>
      </w:r>
      <w:r w:rsidRPr="000C45DB">
        <w:rPr>
          <w:sz w:val="28"/>
          <w:szCs w:val="28"/>
        </w:rPr>
        <w:t>за счет проведения работы по вовлечению в экономический оборот свободных земельных участков</w:t>
      </w:r>
      <w:r>
        <w:rPr>
          <w:sz w:val="28"/>
          <w:szCs w:val="28"/>
        </w:rPr>
        <w:t xml:space="preserve"> </w:t>
      </w:r>
      <w:r w:rsidRPr="000C45DB">
        <w:rPr>
          <w:sz w:val="28"/>
          <w:szCs w:val="28"/>
        </w:rPr>
        <w:t>и неиспользуемых нежилых помещений;</w:t>
      </w:r>
    </w:p>
    <w:p w:rsidR="000C45DB" w:rsidRPr="000C45DB" w:rsidRDefault="000C45DB" w:rsidP="000C45DB">
      <w:pPr>
        <w:pStyle w:val="a3"/>
        <w:ind w:firstLine="709"/>
        <w:jc w:val="both"/>
        <w:rPr>
          <w:sz w:val="28"/>
          <w:szCs w:val="28"/>
        </w:rPr>
      </w:pPr>
      <w:r w:rsidRPr="000C45DB">
        <w:rPr>
          <w:sz w:val="28"/>
          <w:szCs w:val="28"/>
        </w:rPr>
        <w:t>3) участие в реализации национальных проектов в части компетенции Департамента;</w:t>
      </w:r>
    </w:p>
    <w:p w:rsidR="000C45DB" w:rsidRPr="000C45DB" w:rsidRDefault="000C45DB" w:rsidP="000C45DB">
      <w:pPr>
        <w:pStyle w:val="a3"/>
        <w:ind w:firstLine="709"/>
        <w:jc w:val="both"/>
        <w:rPr>
          <w:sz w:val="28"/>
          <w:szCs w:val="28"/>
        </w:rPr>
      </w:pPr>
      <w:r w:rsidRPr="000C45DB">
        <w:rPr>
          <w:sz w:val="28"/>
          <w:szCs w:val="28"/>
        </w:rPr>
        <w:t>4) формирование и предоставление земельных участков под</w:t>
      </w:r>
      <w:r>
        <w:rPr>
          <w:sz w:val="28"/>
          <w:szCs w:val="28"/>
        </w:rPr>
        <w:t xml:space="preserve"> </w:t>
      </w:r>
      <w:r w:rsidRPr="000C45DB">
        <w:rPr>
          <w:sz w:val="28"/>
          <w:szCs w:val="28"/>
        </w:rPr>
        <w:t>социально-значимые объекты;</w:t>
      </w:r>
    </w:p>
    <w:p w:rsidR="000C45DB" w:rsidRPr="000C45DB" w:rsidRDefault="000C45DB" w:rsidP="000C45DB">
      <w:pPr>
        <w:pStyle w:val="a3"/>
        <w:ind w:firstLine="709"/>
        <w:jc w:val="both"/>
        <w:rPr>
          <w:sz w:val="28"/>
          <w:szCs w:val="28"/>
        </w:rPr>
      </w:pPr>
      <w:r w:rsidRPr="000C45DB">
        <w:rPr>
          <w:sz w:val="28"/>
          <w:szCs w:val="28"/>
        </w:rPr>
        <w:t xml:space="preserve">5) проведение мероприятий по возврату незаконно отчужденного имущества </w:t>
      </w:r>
      <w:r>
        <w:rPr>
          <w:sz w:val="28"/>
          <w:szCs w:val="28"/>
        </w:rPr>
        <w:br/>
      </w:r>
      <w:r w:rsidRPr="000C45DB">
        <w:rPr>
          <w:sz w:val="28"/>
          <w:szCs w:val="28"/>
        </w:rPr>
        <w:t xml:space="preserve">в муниципальную собственность города для последующего их вовлечения </w:t>
      </w:r>
      <w:r>
        <w:rPr>
          <w:sz w:val="28"/>
          <w:szCs w:val="28"/>
        </w:rPr>
        <w:br/>
      </w:r>
      <w:r w:rsidRPr="000C45DB">
        <w:rPr>
          <w:sz w:val="28"/>
          <w:szCs w:val="28"/>
        </w:rPr>
        <w:t>в экономический оборот;</w:t>
      </w:r>
    </w:p>
    <w:p w:rsidR="000C45DB" w:rsidRPr="000C45DB" w:rsidRDefault="000C45DB" w:rsidP="000C45DB">
      <w:pPr>
        <w:pStyle w:val="a3"/>
        <w:ind w:firstLine="709"/>
        <w:jc w:val="both"/>
        <w:rPr>
          <w:sz w:val="28"/>
          <w:szCs w:val="28"/>
        </w:rPr>
      </w:pPr>
      <w:r w:rsidRPr="000C45DB">
        <w:rPr>
          <w:sz w:val="28"/>
          <w:szCs w:val="28"/>
        </w:rPr>
        <w:t xml:space="preserve">6) осуществление мероприятий по муниципальному земельному контролю </w:t>
      </w:r>
      <w:r>
        <w:rPr>
          <w:sz w:val="28"/>
          <w:szCs w:val="28"/>
        </w:rPr>
        <w:br/>
      </w:r>
      <w:r w:rsidRPr="000C45DB">
        <w:rPr>
          <w:sz w:val="28"/>
          <w:szCs w:val="28"/>
        </w:rPr>
        <w:t>с целью пресечения незаконного использования земельных участков для последующего вовлечения их в экономический оборот;</w:t>
      </w:r>
    </w:p>
    <w:p w:rsidR="000C45DB" w:rsidRPr="000C45DB" w:rsidRDefault="000C45DB" w:rsidP="000C45DB">
      <w:pPr>
        <w:pStyle w:val="a3"/>
        <w:ind w:firstLine="709"/>
        <w:jc w:val="both"/>
        <w:rPr>
          <w:sz w:val="28"/>
          <w:szCs w:val="28"/>
        </w:rPr>
      </w:pPr>
      <w:r w:rsidRPr="000C45DB">
        <w:rPr>
          <w:sz w:val="28"/>
          <w:szCs w:val="28"/>
        </w:rPr>
        <w:t>7) проведение мероприятий по включению в Прогнозный план (программу) приватизации приватизацию акций</w:t>
      </w:r>
      <w:r>
        <w:rPr>
          <w:sz w:val="28"/>
          <w:szCs w:val="28"/>
        </w:rPr>
        <w:t>;</w:t>
      </w:r>
    </w:p>
    <w:p w:rsidR="000C45DB" w:rsidRPr="000C45DB" w:rsidRDefault="000C45DB" w:rsidP="000C45DB">
      <w:pPr>
        <w:pStyle w:val="a3"/>
        <w:ind w:firstLine="709"/>
        <w:jc w:val="both"/>
        <w:rPr>
          <w:sz w:val="28"/>
          <w:szCs w:val="28"/>
        </w:rPr>
      </w:pPr>
      <w:r w:rsidRPr="000C45DB">
        <w:rPr>
          <w:sz w:val="28"/>
          <w:szCs w:val="28"/>
        </w:rPr>
        <w:t>8) завершение процедуры реорганизац</w:t>
      </w:r>
      <w:proofErr w:type="gramStart"/>
      <w:r w:rsidRPr="000C45DB">
        <w:rPr>
          <w:sz w:val="28"/>
          <w:szCs w:val="28"/>
        </w:rPr>
        <w:t>ии АО</w:t>
      </w:r>
      <w:proofErr w:type="gramEnd"/>
      <w:r w:rsidRPr="000C45DB">
        <w:rPr>
          <w:sz w:val="28"/>
          <w:szCs w:val="28"/>
        </w:rPr>
        <w:t xml:space="preserve"> «Контур» путем присоединения к АО «Меридиан-Юг»;</w:t>
      </w:r>
    </w:p>
    <w:p w:rsidR="000C45DB" w:rsidRPr="000C45DB" w:rsidRDefault="000C45DB" w:rsidP="000C45DB">
      <w:pPr>
        <w:pStyle w:val="a3"/>
        <w:ind w:firstLine="709"/>
        <w:jc w:val="both"/>
        <w:rPr>
          <w:sz w:val="28"/>
          <w:szCs w:val="28"/>
        </w:rPr>
      </w:pPr>
      <w:r>
        <w:rPr>
          <w:sz w:val="28"/>
          <w:szCs w:val="28"/>
        </w:rPr>
        <w:t>9</w:t>
      </w:r>
      <w:r w:rsidRPr="000C45DB">
        <w:rPr>
          <w:sz w:val="28"/>
          <w:szCs w:val="28"/>
        </w:rPr>
        <w:t xml:space="preserve">) проведение мероприятий по приобретению нежилого помещения </w:t>
      </w:r>
      <w:r>
        <w:rPr>
          <w:sz w:val="28"/>
          <w:szCs w:val="28"/>
        </w:rPr>
        <w:br/>
      </w:r>
      <w:r w:rsidRPr="000C45DB">
        <w:rPr>
          <w:sz w:val="28"/>
          <w:szCs w:val="28"/>
        </w:rPr>
        <w:t>для размещения опорного пункта полиции в микрорайоне «Суворовский»;</w:t>
      </w:r>
    </w:p>
    <w:p w:rsidR="000C45DB" w:rsidRPr="000C45DB" w:rsidRDefault="000C45DB" w:rsidP="000C45DB">
      <w:pPr>
        <w:pStyle w:val="a3"/>
        <w:ind w:firstLine="709"/>
        <w:jc w:val="both"/>
        <w:rPr>
          <w:sz w:val="28"/>
          <w:szCs w:val="28"/>
        </w:rPr>
      </w:pPr>
      <w:r w:rsidRPr="000C45DB">
        <w:rPr>
          <w:sz w:val="28"/>
          <w:szCs w:val="28"/>
        </w:rPr>
        <w:t>1</w:t>
      </w:r>
      <w:r>
        <w:rPr>
          <w:sz w:val="28"/>
          <w:szCs w:val="28"/>
        </w:rPr>
        <w:t>0</w:t>
      </w:r>
      <w:r w:rsidRPr="000C45DB">
        <w:rPr>
          <w:sz w:val="28"/>
          <w:szCs w:val="28"/>
        </w:rPr>
        <w:t xml:space="preserve">) осуществление контроля использования недвижимого имущества, закрепленного на праве оперативного управления, хозяйственного ведения </w:t>
      </w:r>
      <w:r>
        <w:rPr>
          <w:sz w:val="28"/>
          <w:szCs w:val="28"/>
        </w:rPr>
        <w:br/>
      </w:r>
      <w:r w:rsidRPr="000C45DB">
        <w:rPr>
          <w:sz w:val="28"/>
          <w:szCs w:val="28"/>
        </w:rPr>
        <w:t>за муниципальными учреждениями и предприятиями;</w:t>
      </w:r>
    </w:p>
    <w:p w:rsidR="000C45DB" w:rsidRPr="000C45DB" w:rsidRDefault="000C45DB" w:rsidP="000C45DB">
      <w:pPr>
        <w:pStyle w:val="a3"/>
        <w:ind w:firstLine="709"/>
        <w:jc w:val="both"/>
        <w:rPr>
          <w:sz w:val="28"/>
          <w:szCs w:val="28"/>
        </w:rPr>
      </w:pPr>
      <w:r w:rsidRPr="000C45DB">
        <w:rPr>
          <w:sz w:val="28"/>
          <w:szCs w:val="28"/>
        </w:rPr>
        <w:t>1</w:t>
      </w:r>
      <w:r>
        <w:rPr>
          <w:sz w:val="28"/>
          <w:szCs w:val="28"/>
        </w:rPr>
        <w:t>1</w:t>
      </w:r>
      <w:r w:rsidRPr="000C45DB">
        <w:rPr>
          <w:sz w:val="28"/>
          <w:szCs w:val="28"/>
        </w:rPr>
        <w:t>) завершить мероприятия по государственной регистрации права муниципальной собстве</w:t>
      </w:r>
      <w:r>
        <w:rPr>
          <w:sz w:val="28"/>
          <w:szCs w:val="28"/>
        </w:rPr>
        <w:t>нности в отношении 116 объектов;</w:t>
      </w:r>
    </w:p>
    <w:p w:rsidR="00935814" w:rsidRPr="00625547" w:rsidRDefault="000C45DB" w:rsidP="000C45DB">
      <w:pPr>
        <w:pStyle w:val="a3"/>
        <w:ind w:firstLine="709"/>
        <w:jc w:val="both"/>
        <w:rPr>
          <w:sz w:val="28"/>
          <w:szCs w:val="28"/>
        </w:rPr>
      </w:pPr>
      <w:r w:rsidRPr="000C45DB">
        <w:rPr>
          <w:sz w:val="28"/>
          <w:szCs w:val="28"/>
        </w:rPr>
        <w:t>1</w:t>
      </w:r>
      <w:r>
        <w:rPr>
          <w:sz w:val="28"/>
          <w:szCs w:val="28"/>
        </w:rPr>
        <w:t>2</w:t>
      </w:r>
      <w:r w:rsidRPr="000C45DB">
        <w:rPr>
          <w:sz w:val="28"/>
          <w:szCs w:val="28"/>
        </w:rPr>
        <w:t>) выполнение утвержденного Плана проверок в отношении 277 объектов муниципального имущества.</w:t>
      </w:r>
    </w:p>
    <w:sectPr w:rsidR="00935814" w:rsidRPr="00625547" w:rsidSect="001648E5">
      <w:headerReference w:type="even" r:id="rId8"/>
      <w:headerReference w:type="default" r:id="rId9"/>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251" w:rsidRDefault="00750251">
      <w:r>
        <w:separator/>
      </w:r>
    </w:p>
  </w:endnote>
  <w:endnote w:type="continuationSeparator" w:id="0">
    <w:p w:rsidR="00750251" w:rsidRDefault="007502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251" w:rsidRDefault="00750251">
      <w:r>
        <w:separator/>
      </w:r>
    </w:p>
  </w:footnote>
  <w:footnote w:type="continuationSeparator" w:id="0">
    <w:p w:rsidR="00750251" w:rsidRDefault="007502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624D7B"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end"/>
    </w:r>
  </w:p>
  <w:p w:rsidR="007E634F" w:rsidRDefault="007E634F" w:rsidP="00616F92">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624D7B"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separate"/>
    </w:r>
    <w:r w:rsidR="00F47855">
      <w:rPr>
        <w:rStyle w:val="a9"/>
        <w:noProof/>
      </w:rPr>
      <w:t>4</w:t>
    </w:r>
    <w:r>
      <w:rPr>
        <w:rStyle w:val="a9"/>
      </w:rPr>
      <w:fldChar w:fldCharType="end"/>
    </w:r>
  </w:p>
  <w:p w:rsidR="007E634F" w:rsidRDefault="007E634F" w:rsidP="00616F92">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E77D4"/>
    <w:multiLevelType w:val="hybridMultilevel"/>
    <w:tmpl w:val="80DAB72A"/>
    <w:lvl w:ilvl="0" w:tplc="91701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CC47E96"/>
    <w:multiLevelType w:val="hybridMultilevel"/>
    <w:tmpl w:val="791472B0"/>
    <w:lvl w:ilvl="0" w:tplc="AD52AB70">
      <w:start w:val="1"/>
      <w:numFmt w:val="decimal"/>
      <w:lvlText w:val="%1."/>
      <w:lvlJc w:val="left"/>
      <w:pPr>
        <w:tabs>
          <w:tab w:val="num" w:pos="1049"/>
        </w:tabs>
        <w:ind w:left="1049" w:hanging="675"/>
      </w:pPr>
      <w:rPr>
        <w:rFonts w:cs="Times New Roman" w:hint="default"/>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2">
    <w:nsid w:val="166A23F4"/>
    <w:multiLevelType w:val="hybridMultilevel"/>
    <w:tmpl w:val="8AE87460"/>
    <w:lvl w:ilvl="0" w:tplc="A28C584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17FD0009"/>
    <w:multiLevelType w:val="hybridMultilevel"/>
    <w:tmpl w:val="09A8AF9E"/>
    <w:lvl w:ilvl="0" w:tplc="9CDE996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F4962FE"/>
    <w:multiLevelType w:val="hybridMultilevel"/>
    <w:tmpl w:val="1E5CF260"/>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3254759A"/>
    <w:multiLevelType w:val="hybridMultilevel"/>
    <w:tmpl w:val="72A6C9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3A993B81"/>
    <w:multiLevelType w:val="hybridMultilevel"/>
    <w:tmpl w:val="499423DC"/>
    <w:lvl w:ilvl="0" w:tplc="1BE460D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29F02AC"/>
    <w:multiLevelType w:val="hybridMultilevel"/>
    <w:tmpl w:val="492CA5B6"/>
    <w:lvl w:ilvl="0" w:tplc="B7BA11F4">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8">
    <w:nsid w:val="43596C69"/>
    <w:multiLevelType w:val="hybridMultilevel"/>
    <w:tmpl w:val="B2829CFE"/>
    <w:lvl w:ilvl="0" w:tplc="A528651E">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6C600E"/>
    <w:multiLevelType w:val="hybridMultilevel"/>
    <w:tmpl w:val="123E238E"/>
    <w:lvl w:ilvl="0" w:tplc="A0A097A4">
      <w:start w:val="1"/>
      <w:numFmt w:val="upperRoman"/>
      <w:lvlText w:val="%1."/>
      <w:lvlJc w:val="left"/>
      <w:pPr>
        <w:tabs>
          <w:tab w:val="num" w:pos="1710"/>
        </w:tabs>
        <w:ind w:left="1710" w:hanging="99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62A81A93"/>
    <w:multiLevelType w:val="hybridMultilevel"/>
    <w:tmpl w:val="4E601A5C"/>
    <w:lvl w:ilvl="0" w:tplc="29BC98EE">
      <w:start w:val="1"/>
      <w:numFmt w:val="bullet"/>
      <w:lvlText w:val=""/>
      <w:lvlJc w:val="left"/>
      <w:pPr>
        <w:tabs>
          <w:tab w:val="num" w:pos="1069"/>
        </w:tabs>
        <w:ind w:left="1069" w:hanging="360"/>
      </w:pPr>
      <w:rPr>
        <w:rFonts w:ascii="Symbol" w:hAnsi="Symbol" w:hint="default"/>
      </w:rPr>
    </w:lvl>
    <w:lvl w:ilvl="1" w:tplc="7F602E66">
      <w:start w:val="1"/>
      <w:numFmt w:val="upperRoman"/>
      <w:lvlText w:val="%2."/>
      <w:lvlJc w:val="left"/>
      <w:pPr>
        <w:tabs>
          <w:tab w:val="num" w:pos="1222"/>
        </w:tabs>
        <w:ind w:left="1222" w:hanging="360"/>
      </w:pPr>
      <w:rPr>
        <w:rFonts w:cs="Times New Roman" w:hint="default"/>
      </w:rPr>
    </w:lvl>
    <w:lvl w:ilvl="2" w:tplc="04190005">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11">
    <w:nsid w:val="67877A4A"/>
    <w:multiLevelType w:val="hybridMultilevel"/>
    <w:tmpl w:val="5CDCD26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756D24BC"/>
    <w:multiLevelType w:val="hybridMultilevel"/>
    <w:tmpl w:val="9F32DC54"/>
    <w:lvl w:ilvl="0" w:tplc="2DA4456C">
      <w:start w:val="1"/>
      <w:numFmt w:val="decimal"/>
      <w:lvlText w:val="%1."/>
      <w:lvlJc w:val="left"/>
      <w:pPr>
        <w:tabs>
          <w:tab w:val="num" w:pos="720"/>
        </w:tabs>
        <w:ind w:left="720" w:hanging="360"/>
      </w:pPr>
      <w:rPr>
        <w:rFonts w:cs="Times New Roman" w:hint="default"/>
        <w:sz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779E4986"/>
    <w:multiLevelType w:val="hybridMultilevel"/>
    <w:tmpl w:val="D7102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C1B59B1"/>
    <w:multiLevelType w:val="hybridMultilevel"/>
    <w:tmpl w:val="710A261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0"/>
  </w:num>
  <w:num w:numId="3">
    <w:abstractNumId w:val="3"/>
  </w:num>
  <w:num w:numId="4">
    <w:abstractNumId w:val="8"/>
  </w:num>
  <w:num w:numId="5">
    <w:abstractNumId w:val="7"/>
  </w:num>
  <w:num w:numId="6">
    <w:abstractNumId w:val="12"/>
  </w:num>
  <w:num w:numId="7">
    <w:abstractNumId w:val="9"/>
  </w:num>
  <w:num w:numId="8">
    <w:abstractNumId w:val="6"/>
  </w:num>
  <w:num w:numId="9">
    <w:abstractNumId w:val="11"/>
  </w:num>
  <w:num w:numId="10">
    <w:abstractNumId w:val="4"/>
  </w:num>
  <w:num w:numId="11">
    <w:abstractNumId w:val="1"/>
  </w:num>
  <w:num w:numId="12">
    <w:abstractNumId w:val="2"/>
  </w:num>
  <w:num w:numId="13">
    <w:abstractNumId w:val="14"/>
  </w:num>
  <w:num w:numId="14">
    <w:abstractNumId w:val="0"/>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9"/>
  <w:characterSpacingControl w:val="doNotCompress"/>
  <w:footnotePr>
    <w:footnote w:id="-1"/>
    <w:footnote w:id="0"/>
  </w:footnotePr>
  <w:endnotePr>
    <w:endnote w:id="-1"/>
    <w:endnote w:id="0"/>
  </w:endnotePr>
  <w:compat/>
  <w:rsids>
    <w:rsidRoot w:val="00616F92"/>
    <w:rsid w:val="0000093C"/>
    <w:rsid w:val="000016D2"/>
    <w:rsid w:val="000041FD"/>
    <w:rsid w:val="000045D3"/>
    <w:rsid w:val="00004B2E"/>
    <w:rsid w:val="00006267"/>
    <w:rsid w:val="0000764F"/>
    <w:rsid w:val="00007F0B"/>
    <w:rsid w:val="00013C69"/>
    <w:rsid w:val="00014B58"/>
    <w:rsid w:val="000157E4"/>
    <w:rsid w:val="000165D0"/>
    <w:rsid w:val="000168FF"/>
    <w:rsid w:val="000200E9"/>
    <w:rsid w:val="00020C26"/>
    <w:rsid w:val="00021794"/>
    <w:rsid w:val="00021DF9"/>
    <w:rsid w:val="0002294D"/>
    <w:rsid w:val="00022B97"/>
    <w:rsid w:val="00024965"/>
    <w:rsid w:val="00026057"/>
    <w:rsid w:val="00026269"/>
    <w:rsid w:val="0002662B"/>
    <w:rsid w:val="00026B23"/>
    <w:rsid w:val="000270A6"/>
    <w:rsid w:val="00031084"/>
    <w:rsid w:val="000312C2"/>
    <w:rsid w:val="00033752"/>
    <w:rsid w:val="0003667C"/>
    <w:rsid w:val="00040FB1"/>
    <w:rsid w:val="00041905"/>
    <w:rsid w:val="000421C4"/>
    <w:rsid w:val="00044316"/>
    <w:rsid w:val="0004452C"/>
    <w:rsid w:val="00044ACB"/>
    <w:rsid w:val="00045209"/>
    <w:rsid w:val="00045530"/>
    <w:rsid w:val="00045F79"/>
    <w:rsid w:val="00046CC7"/>
    <w:rsid w:val="00046FBE"/>
    <w:rsid w:val="00047207"/>
    <w:rsid w:val="00047D49"/>
    <w:rsid w:val="00054611"/>
    <w:rsid w:val="00055632"/>
    <w:rsid w:val="00055BEE"/>
    <w:rsid w:val="000561FB"/>
    <w:rsid w:val="00056D27"/>
    <w:rsid w:val="00056D7D"/>
    <w:rsid w:val="000572E2"/>
    <w:rsid w:val="00061A8B"/>
    <w:rsid w:val="00065862"/>
    <w:rsid w:val="00065E5B"/>
    <w:rsid w:val="0006783D"/>
    <w:rsid w:val="00074C4F"/>
    <w:rsid w:val="00081021"/>
    <w:rsid w:val="00082324"/>
    <w:rsid w:val="00082B29"/>
    <w:rsid w:val="00082EDF"/>
    <w:rsid w:val="0008345F"/>
    <w:rsid w:val="00084451"/>
    <w:rsid w:val="000860E7"/>
    <w:rsid w:val="00086B98"/>
    <w:rsid w:val="00086DF8"/>
    <w:rsid w:val="000874D3"/>
    <w:rsid w:val="000919E5"/>
    <w:rsid w:val="00095388"/>
    <w:rsid w:val="000969DD"/>
    <w:rsid w:val="00096B89"/>
    <w:rsid w:val="000A03D6"/>
    <w:rsid w:val="000A17B4"/>
    <w:rsid w:val="000A376F"/>
    <w:rsid w:val="000A5EA1"/>
    <w:rsid w:val="000A69A5"/>
    <w:rsid w:val="000B08B1"/>
    <w:rsid w:val="000B14FE"/>
    <w:rsid w:val="000B2E9A"/>
    <w:rsid w:val="000B2F6C"/>
    <w:rsid w:val="000B30FC"/>
    <w:rsid w:val="000B4B7B"/>
    <w:rsid w:val="000B5599"/>
    <w:rsid w:val="000B5B9C"/>
    <w:rsid w:val="000B6917"/>
    <w:rsid w:val="000C1134"/>
    <w:rsid w:val="000C2748"/>
    <w:rsid w:val="000C451A"/>
    <w:rsid w:val="000C45DB"/>
    <w:rsid w:val="000C57AD"/>
    <w:rsid w:val="000C5901"/>
    <w:rsid w:val="000C5B61"/>
    <w:rsid w:val="000C60C5"/>
    <w:rsid w:val="000C7F3E"/>
    <w:rsid w:val="000D105F"/>
    <w:rsid w:val="000D4013"/>
    <w:rsid w:val="000D4AC2"/>
    <w:rsid w:val="000D54F1"/>
    <w:rsid w:val="000E10AB"/>
    <w:rsid w:val="000E3162"/>
    <w:rsid w:val="000E3838"/>
    <w:rsid w:val="000E4B20"/>
    <w:rsid w:val="000E4E14"/>
    <w:rsid w:val="000E51D3"/>
    <w:rsid w:val="000E5745"/>
    <w:rsid w:val="000E5A53"/>
    <w:rsid w:val="000E7688"/>
    <w:rsid w:val="000E7953"/>
    <w:rsid w:val="000E7F19"/>
    <w:rsid w:val="000F02B8"/>
    <w:rsid w:val="000F0410"/>
    <w:rsid w:val="000F0BA7"/>
    <w:rsid w:val="000F0BB7"/>
    <w:rsid w:val="000F19CB"/>
    <w:rsid w:val="000F1BA5"/>
    <w:rsid w:val="000F23C5"/>
    <w:rsid w:val="000F29B6"/>
    <w:rsid w:val="000F4C8E"/>
    <w:rsid w:val="000F6AD3"/>
    <w:rsid w:val="00100B6F"/>
    <w:rsid w:val="001014D6"/>
    <w:rsid w:val="00103B52"/>
    <w:rsid w:val="00104B19"/>
    <w:rsid w:val="0010531D"/>
    <w:rsid w:val="001063D5"/>
    <w:rsid w:val="0010667B"/>
    <w:rsid w:val="00106841"/>
    <w:rsid w:val="00106A8A"/>
    <w:rsid w:val="00107001"/>
    <w:rsid w:val="00107D7E"/>
    <w:rsid w:val="0011140C"/>
    <w:rsid w:val="00111E9B"/>
    <w:rsid w:val="001131BA"/>
    <w:rsid w:val="00114B02"/>
    <w:rsid w:val="00117E66"/>
    <w:rsid w:val="001208A6"/>
    <w:rsid w:val="00120999"/>
    <w:rsid w:val="0012149D"/>
    <w:rsid w:val="001221B6"/>
    <w:rsid w:val="00122C72"/>
    <w:rsid w:val="001254AD"/>
    <w:rsid w:val="00125C38"/>
    <w:rsid w:val="00125FA0"/>
    <w:rsid w:val="001327C7"/>
    <w:rsid w:val="00134B10"/>
    <w:rsid w:val="00135CC3"/>
    <w:rsid w:val="00137912"/>
    <w:rsid w:val="00140009"/>
    <w:rsid w:val="0014058A"/>
    <w:rsid w:val="00141145"/>
    <w:rsid w:val="001423D6"/>
    <w:rsid w:val="001431B5"/>
    <w:rsid w:val="0014502F"/>
    <w:rsid w:val="00145A8C"/>
    <w:rsid w:val="00153F77"/>
    <w:rsid w:val="001558F1"/>
    <w:rsid w:val="00162463"/>
    <w:rsid w:val="001626C8"/>
    <w:rsid w:val="001637C7"/>
    <w:rsid w:val="00163B84"/>
    <w:rsid w:val="001640D3"/>
    <w:rsid w:val="001648E5"/>
    <w:rsid w:val="00171274"/>
    <w:rsid w:val="001721BF"/>
    <w:rsid w:val="00172921"/>
    <w:rsid w:val="00173B25"/>
    <w:rsid w:val="00174748"/>
    <w:rsid w:val="00174B6B"/>
    <w:rsid w:val="00174FA6"/>
    <w:rsid w:val="0017652C"/>
    <w:rsid w:val="00176745"/>
    <w:rsid w:val="0017676F"/>
    <w:rsid w:val="00176D29"/>
    <w:rsid w:val="00177936"/>
    <w:rsid w:val="00180EDC"/>
    <w:rsid w:val="00182833"/>
    <w:rsid w:val="00183FC8"/>
    <w:rsid w:val="001848E0"/>
    <w:rsid w:val="0018534A"/>
    <w:rsid w:val="0018543C"/>
    <w:rsid w:val="00187401"/>
    <w:rsid w:val="00187E78"/>
    <w:rsid w:val="00195541"/>
    <w:rsid w:val="00196727"/>
    <w:rsid w:val="00196CB0"/>
    <w:rsid w:val="001A251F"/>
    <w:rsid w:val="001A3C60"/>
    <w:rsid w:val="001A4432"/>
    <w:rsid w:val="001A4F7C"/>
    <w:rsid w:val="001A5241"/>
    <w:rsid w:val="001A5CCF"/>
    <w:rsid w:val="001A61CD"/>
    <w:rsid w:val="001A6358"/>
    <w:rsid w:val="001A721A"/>
    <w:rsid w:val="001A7B35"/>
    <w:rsid w:val="001A7BBD"/>
    <w:rsid w:val="001B00E0"/>
    <w:rsid w:val="001B169F"/>
    <w:rsid w:val="001B2F95"/>
    <w:rsid w:val="001B4507"/>
    <w:rsid w:val="001B740B"/>
    <w:rsid w:val="001B78D3"/>
    <w:rsid w:val="001C0F38"/>
    <w:rsid w:val="001C1EAF"/>
    <w:rsid w:val="001C2283"/>
    <w:rsid w:val="001C26C7"/>
    <w:rsid w:val="001C42B6"/>
    <w:rsid w:val="001C472B"/>
    <w:rsid w:val="001C6484"/>
    <w:rsid w:val="001C7002"/>
    <w:rsid w:val="001D4C01"/>
    <w:rsid w:val="001D5B89"/>
    <w:rsid w:val="001D5C90"/>
    <w:rsid w:val="001D5CD8"/>
    <w:rsid w:val="001E04E6"/>
    <w:rsid w:val="001E16B2"/>
    <w:rsid w:val="001E1881"/>
    <w:rsid w:val="001E1F1F"/>
    <w:rsid w:val="001E2017"/>
    <w:rsid w:val="001E205F"/>
    <w:rsid w:val="001E2E5F"/>
    <w:rsid w:val="001E4282"/>
    <w:rsid w:val="001E6057"/>
    <w:rsid w:val="001E6A21"/>
    <w:rsid w:val="001F15ED"/>
    <w:rsid w:val="001F6ED6"/>
    <w:rsid w:val="001F756E"/>
    <w:rsid w:val="00200249"/>
    <w:rsid w:val="002014DE"/>
    <w:rsid w:val="00207336"/>
    <w:rsid w:val="002119C0"/>
    <w:rsid w:val="00213BA8"/>
    <w:rsid w:val="002152E5"/>
    <w:rsid w:val="00216145"/>
    <w:rsid w:val="002164E8"/>
    <w:rsid w:val="00220184"/>
    <w:rsid w:val="00223328"/>
    <w:rsid w:val="0022372B"/>
    <w:rsid w:val="0022698E"/>
    <w:rsid w:val="002309EF"/>
    <w:rsid w:val="00230CA1"/>
    <w:rsid w:val="002315A8"/>
    <w:rsid w:val="00231862"/>
    <w:rsid w:val="00232310"/>
    <w:rsid w:val="00234BD4"/>
    <w:rsid w:val="002354EB"/>
    <w:rsid w:val="00235780"/>
    <w:rsid w:val="00235CC0"/>
    <w:rsid w:val="00236BBE"/>
    <w:rsid w:val="00237386"/>
    <w:rsid w:val="00240777"/>
    <w:rsid w:val="0024595C"/>
    <w:rsid w:val="00245FF4"/>
    <w:rsid w:val="002507EC"/>
    <w:rsid w:val="00254363"/>
    <w:rsid w:val="00254EC7"/>
    <w:rsid w:val="00255AEE"/>
    <w:rsid w:val="00255CEF"/>
    <w:rsid w:val="00255F82"/>
    <w:rsid w:val="00256343"/>
    <w:rsid w:val="00260D2F"/>
    <w:rsid w:val="00261B2A"/>
    <w:rsid w:val="00262858"/>
    <w:rsid w:val="002657E8"/>
    <w:rsid w:val="00265A87"/>
    <w:rsid w:val="00265C64"/>
    <w:rsid w:val="00265DB3"/>
    <w:rsid w:val="00266E8F"/>
    <w:rsid w:val="00267488"/>
    <w:rsid w:val="00267B92"/>
    <w:rsid w:val="00270F66"/>
    <w:rsid w:val="0027445A"/>
    <w:rsid w:val="002770F8"/>
    <w:rsid w:val="00277329"/>
    <w:rsid w:val="00277B05"/>
    <w:rsid w:val="00280088"/>
    <w:rsid w:val="00280681"/>
    <w:rsid w:val="002817D3"/>
    <w:rsid w:val="002838AE"/>
    <w:rsid w:val="0028488E"/>
    <w:rsid w:val="00286E3D"/>
    <w:rsid w:val="00290982"/>
    <w:rsid w:val="002938A1"/>
    <w:rsid w:val="00293DB9"/>
    <w:rsid w:val="00294D8B"/>
    <w:rsid w:val="002950C9"/>
    <w:rsid w:val="002A0CB2"/>
    <w:rsid w:val="002A1657"/>
    <w:rsid w:val="002A32F2"/>
    <w:rsid w:val="002A3C78"/>
    <w:rsid w:val="002A5163"/>
    <w:rsid w:val="002A6BB7"/>
    <w:rsid w:val="002B28F9"/>
    <w:rsid w:val="002B4B51"/>
    <w:rsid w:val="002B6F93"/>
    <w:rsid w:val="002C4847"/>
    <w:rsid w:val="002C60B1"/>
    <w:rsid w:val="002C7556"/>
    <w:rsid w:val="002D1A35"/>
    <w:rsid w:val="002D1DCC"/>
    <w:rsid w:val="002D2571"/>
    <w:rsid w:val="002D3974"/>
    <w:rsid w:val="002D4547"/>
    <w:rsid w:val="002D45F9"/>
    <w:rsid w:val="002D4D19"/>
    <w:rsid w:val="002D550F"/>
    <w:rsid w:val="002D5770"/>
    <w:rsid w:val="002D667F"/>
    <w:rsid w:val="002D7193"/>
    <w:rsid w:val="002D79E5"/>
    <w:rsid w:val="002E03C9"/>
    <w:rsid w:val="002E0F20"/>
    <w:rsid w:val="002E220B"/>
    <w:rsid w:val="002E26A8"/>
    <w:rsid w:val="002E568B"/>
    <w:rsid w:val="002E599F"/>
    <w:rsid w:val="002E5FD3"/>
    <w:rsid w:val="002E7BAE"/>
    <w:rsid w:val="002E7E7E"/>
    <w:rsid w:val="002F13FE"/>
    <w:rsid w:val="002F1F2E"/>
    <w:rsid w:val="002F4DC5"/>
    <w:rsid w:val="002F5DA9"/>
    <w:rsid w:val="002F68DC"/>
    <w:rsid w:val="002F78DE"/>
    <w:rsid w:val="003022BE"/>
    <w:rsid w:val="0030258B"/>
    <w:rsid w:val="00303B51"/>
    <w:rsid w:val="003074E2"/>
    <w:rsid w:val="00307F2F"/>
    <w:rsid w:val="00313355"/>
    <w:rsid w:val="00314A66"/>
    <w:rsid w:val="00315A29"/>
    <w:rsid w:val="00315E6A"/>
    <w:rsid w:val="00317E0B"/>
    <w:rsid w:val="003211F0"/>
    <w:rsid w:val="00321270"/>
    <w:rsid w:val="00321E1E"/>
    <w:rsid w:val="0032405B"/>
    <w:rsid w:val="003252CF"/>
    <w:rsid w:val="00325D85"/>
    <w:rsid w:val="003263E0"/>
    <w:rsid w:val="00327DFD"/>
    <w:rsid w:val="00330AE7"/>
    <w:rsid w:val="003312FD"/>
    <w:rsid w:val="00331BF8"/>
    <w:rsid w:val="00332E8F"/>
    <w:rsid w:val="003336E2"/>
    <w:rsid w:val="00333EEB"/>
    <w:rsid w:val="003343B2"/>
    <w:rsid w:val="0033440F"/>
    <w:rsid w:val="003347B9"/>
    <w:rsid w:val="00335234"/>
    <w:rsid w:val="003361AB"/>
    <w:rsid w:val="00340785"/>
    <w:rsid w:val="00344577"/>
    <w:rsid w:val="003454AC"/>
    <w:rsid w:val="00345DD0"/>
    <w:rsid w:val="0035035C"/>
    <w:rsid w:val="003505ED"/>
    <w:rsid w:val="00350D81"/>
    <w:rsid w:val="003514C6"/>
    <w:rsid w:val="00351930"/>
    <w:rsid w:val="00353C46"/>
    <w:rsid w:val="00354177"/>
    <w:rsid w:val="00362675"/>
    <w:rsid w:val="00363076"/>
    <w:rsid w:val="003652BA"/>
    <w:rsid w:val="0036607A"/>
    <w:rsid w:val="0036739B"/>
    <w:rsid w:val="003718F6"/>
    <w:rsid w:val="00382CB5"/>
    <w:rsid w:val="00383BA3"/>
    <w:rsid w:val="00384DBE"/>
    <w:rsid w:val="0038540E"/>
    <w:rsid w:val="003866B1"/>
    <w:rsid w:val="0038704A"/>
    <w:rsid w:val="00387ED9"/>
    <w:rsid w:val="00390462"/>
    <w:rsid w:val="00390CDD"/>
    <w:rsid w:val="00391080"/>
    <w:rsid w:val="0039143B"/>
    <w:rsid w:val="00391FE4"/>
    <w:rsid w:val="00393F72"/>
    <w:rsid w:val="00394ADA"/>
    <w:rsid w:val="00395C2A"/>
    <w:rsid w:val="00396781"/>
    <w:rsid w:val="003972F6"/>
    <w:rsid w:val="003A17D7"/>
    <w:rsid w:val="003A2BB8"/>
    <w:rsid w:val="003A3211"/>
    <w:rsid w:val="003A3A5D"/>
    <w:rsid w:val="003A5ADB"/>
    <w:rsid w:val="003A5F9E"/>
    <w:rsid w:val="003A73AC"/>
    <w:rsid w:val="003B26E5"/>
    <w:rsid w:val="003B285C"/>
    <w:rsid w:val="003B347E"/>
    <w:rsid w:val="003B384A"/>
    <w:rsid w:val="003B793D"/>
    <w:rsid w:val="003C03DA"/>
    <w:rsid w:val="003C05CA"/>
    <w:rsid w:val="003C1333"/>
    <w:rsid w:val="003C266D"/>
    <w:rsid w:val="003C5BBC"/>
    <w:rsid w:val="003C5CBE"/>
    <w:rsid w:val="003C68F4"/>
    <w:rsid w:val="003C6EEC"/>
    <w:rsid w:val="003D0063"/>
    <w:rsid w:val="003D03A7"/>
    <w:rsid w:val="003D0B2F"/>
    <w:rsid w:val="003D161C"/>
    <w:rsid w:val="003D18F7"/>
    <w:rsid w:val="003D242B"/>
    <w:rsid w:val="003D39BD"/>
    <w:rsid w:val="003D3F6A"/>
    <w:rsid w:val="003D3FD8"/>
    <w:rsid w:val="003D44BE"/>
    <w:rsid w:val="003D4D2C"/>
    <w:rsid w:val="003E0925"/>
    <w:rsid w:val="003E49BC"/>
    <w:rsid w:val="003E7770"/>
    <w:rsid w:val="003F2082"/>
    <w:rsid w:val="003F4A19"/>
    <w:rsid w:val="003F6083"/>
    <w:rsid w:val="003F7209"/>
    <w:rsid w:val="003F7821"/>
    <w:rsid w:val="0040025B"/>
    <w:rsid w:val="004004DE"/>
    <w:rsid w:val="00403B3C"/>
    <w:rsid w:val="004059A3"/>
    <w:rsid w:val="0041296E"/>
    <w:rsid w:val="004137F9"/>
    <w:rsid w:val="00414C69"/>
    <w:rsid w:val="00415349"/>
    <w:rsid w:val="00415CD7"/>
    <w:rsid w:val="00415FDB"/>
    <w:rsid w:val="0041602C"/>
    <w:rsid w:val="00416646"/>
    <w:rsid w:val="00420276"/>
    <w:rsid w:val="004209FC"/>
    <w:rsid w:val="00421371"/>
    <w:rsid w:val="00422849"/>
    <w:rsid w:val="00422D75"/>
    <w:rsid w:val="00425C57"/>
    <w:rsid w:val="00426361"/>
    <w:rsid w:val="00431642"/>
    <w:rsid w:val="0043685F"/>
    <w:rsid w:val="00437493"/>
    <w:rsid w:val="004403E9"/>
    <w:rsid w:val="00440C56"/>
    <w:rsid w:val="00441070"/>
    <w:rsid w:val="00442785"/>
    <w:rsid w:val="00442822"/>
    <w:rsid w:val="004437D5"/>
    <w:rsid w:val="00443969"/>
    <w:rsid w:val="004445EF"/>
    <w:rsid w:val="00445AB8"/>
    <w:rsid w:val="00446D28"/>
    <w:rsid w:val="004503E9"/>
    <w:rsid w:val="00450583"/>
    <w:rsid w:val="00450E62"/>
    <w:rsid w:val="00451110"/>
    <w:rsid w:val="0045198B"/>
    <w:rsid w:val="004556F2"/>
    <w:rsid w:val="00455EF2"/>
    <w:rsid w:val="00457857"/>
    <w:rsid w:val="0045788E"/>
    <w:rsid w:val="004607AF"/>
    <w:rsid w:val="004640F5"/>
    <w:rsid w:val="004642E6"/>
    <w:rsid w:val="00466FE4"/>
    <w:rsid w:val="004672A4"/>
    <w:rsid w:val="00467A37"/>
    <w:rsid w:val="0047163D"/>
    <w:rsid w:val="0048150D"/>
    <w:rsid w:val="00483E6B"/>
    <w:rsid w:val="004858EA"/>
    <w:rsid w:val="00485BCF"/>
    <w:rsid w:val="00485DB8"/>
    <w:rsid w:val="00485F97"/>
    <w:rsid w:val="00486238"/>
    <w:rsid w:val="004905C0"/>
    <w:rsid w:val="00491A09"/>
    <w:rsid w:val="004921A2"/>
    <w:rsid w:val="00493559"/>
    <w:rsid w:val="00494FFE"/>
    <w:rsid w:val="004962B2"/>
    <w:rsid w:val="004974D7"/>
    <w:rsid w:val="004A12F7"/>
    <w:rsid w:val="004A1B3A"/>
    <w:rsid w:val="004A32F0"/>
    <w:rsid w:val="004A533A"/>
    <w:rsid w:val="004A7D0E"/>
    <w:rsid w:val="004B03A8"/>
    <w:rsid w:val="004B03E4"/>
    <w:rsid w:val="004B1AF2"/>
    <w:rsid w:val="004B23B4"/>
    <w:rsid w:val="004B2C0F"/>
    <w:rsid w:val="004B3BCF"/>
    <w:rsid w:val="004B5715"/>
    <w:rsid w:val="004B6D93"/>
    <w:rsid w:val="004C094C"/>
    <w:rsid w:val="004C100D"/>
    <w:rsid w:val="004C164F"/>
    <w:rsid w:val="004C1E3A"/>
    <w:rsid w:val="004C31C0"/>
    <w:rsid w:val="004C3324"/>
    <w:rsid w:val="004C4C82"/>
    <w:rsid w:val="004C6E01"/>
    <w:rsid w:val="004D0F63"/>
    <w:rsid w:val="004D775E"/>
    <w:rsid w:val="004E1F2F"/>
    <w:rsid w:val="004E3AAA"/>
    <w:rsid w:val="004E4A20"/>
    <w:rsid w:val="004E4CFC"/>
    <w:rsid w:val="004E6DDE"/>
    <w:rsid w:val="004F1A8C"/>
    <w:rsid w:val="004F1EBF"/>
    <w:rsid w:val="004F3E89"/>
    <w:rsid w:val="004F46A5"/>
    <w:rsid w:val="004F511A"/>
    <w:rsid w:val="004F7579"/>
    <w:rsid w:val="00501380"/>
    <w:rsid w:val="00501694"/>
    <w:rsid w:val="00504850"/>
    <w:rsid w:val="005059E1"/>
    <w:rsid w:val="00507504"/>
    <w:rsid w:val="00507C37"/>
    <w:rsid w:val="00511864"/>
    <w:rsid w:val="00511D90"/>
    <w:rsid w:val="00512AB1"/>
    <w:rsid w:val="005133EE"/>
    <w:rsid w:val="005137AA"/>
    <w:rsid w:val="0051724B"/>
    <w:rsid w:val="00520FAA"/>
    <w:rsid w:val="00521357"/>
    <w:rsid w:val="00521F0F"/>
    <w:rsid w:val="00522DEC"/>
    <w:rsid w:val="00522F0F"/>
    <w:rsid w:val="005273DF"/>
    <w:rsid w:val="005278FC"/>
    <w:rsid w:val="005311E7"/>
    <w:rsid w:val="005328CD"/>
    <w:rsid w:val="005346E5"/>
    <w:rsid w:val="00535A63"/>
    <w:rsid w:val="005368B4"/>
    <w:rsid w:val="00536EDB"/>
    <w:rsid w:val="00540D30"/>
    <w:rsid w:val="00541A49"/>
    <w:rsid w:val="00543C10"/>
    <w:rsid w:val="00544AAB"/>
    <w:rsid w:val="00545319"/>
    <w:rsid w:val="005462A6"/>
    <w:rsid w:val="00550D99"/>
    <w:rsid w:val="00553366"/>
    <w:rsid w:val="005536E6"/>
    <w:rsid w:val="00554057"/>
    <w:rsid w:val="00554903"/>
    <w:rsid w:val="0055491F"/>
    <w:rsid w:val="00554B71"/>
    <w:rsid w:val="00556660"/>
    <w:rsid w:val="00557962"/>
    <w:rsid w:val="005611BC"/>
    <w:rsid w:val="005612CE"/>
    <w:rsid w:val="005621AF"/>
    <w:rsid w:val="00563564"/>
    <w:rsid w:val="00565438"/>
    <w:rsid w:val="00566B92"/>
    <w:rsid w:val="00567F5A"/>
    <w:rsid w:val="005711C0"/>
    <w:rsid w:val="00572282"/>
    <w:rsid w:val="005722D1"/>
    <w:rsid w:val="00572330"/>
    <w:rsid w:val="00573100"/>
    <w:rsid w:val="00573560"/>
    <w:rsid w:val="005743D4"/>
    <w:rsid w:val="005769AB"/>
    <w:rsid w:val="005821D6"/>
    <w:rsid w:val="00582B28"/>
    <w:rsid w:val="00583DE3"/>
    <w:rsid w:val="005870AC"/>
    <w:rsid w:val="00587519"/>
    <w:rsid w:val="00591930"/>
    <w:rsid w:val="005924BF"/>
    <w:rsid w:val="0059364E"/>
    <w:rsid w:val="00597CE8"/>
    <w:rsid w:val="005A07CC"/>
    <w:rsid w:val="005A1FEA"/>
    <w:rsid w:val="005A2222"/>
    <w:rsid w:val="005A269B"/>
    <w:rsid w:val="005A39A3"/>
    <w:rsid w:val="005A3B38"/>
    <w:rsid w:val="005A4962"/>
    <w:rsid w:val="005A588E"/>
    <w:rsid w:val="005A67C9"/>
    <w:rsid w:val="005B037F"/>
    <w:rsid w:val="005B1038"/>
    <w:rsid w:val="005B150D"/>
    <w:rsid w:val="005B16CC"/>
    <w:rsid w:val="005B187D"/>
    <w:rsid w:val="005B4ACA"/>
    <w:rsid w:val="005B5EF0"/>
    <w:rsid w:val="005C0BFA"/>
    <w:rsid w:val="005C1B87"/>
    <w:rsid w:val="005C2098"/>
    <w:rsid w:val="005C3E81"/>
    <w:rsid w:val="005C4AE0"/>
    <w:rsid w:val="005C7CA7"/>
    <w:rsid w:val="005D0047"/>
    <w:rsid w:val="005D08D0"/>
    <w:rsid w:val="005D17D7"/>
    <w:rsid w:val="005D3E33"/>
    <w:rsid w:val="005D495F"/>
    <w:rsid w:val="005D5D7B"/>
    <w:rsid w:val="005D68F2"/>
    <w:rsid w:val="005E07AE"/>
    <w:rsid w:val="005E07EF"/>
    <w:rsid w:val="005E1538"/>
    <w:rsid w:val="005E2159"/>
    <w:rsid w:val="005E414A"/>
    <w:rsid w:val="005E523B"/>
    <w:rsid w:val="005E5DF0"/>
    <w:rsid w:val="005E7646"/>
    <w:rsid w:val="005F0387"/>
    <w:rsid w:val="005F2098"/>
    <w:rsid w:val="005F54FD"/>
    <w:rsid w:val="005F66B3"/>
    <w:rsid w:val="00601BE0"/>
    <w:rsid w:val="00603DAF"/>
    <w:rsid w:val="006043C8"/>
    <w:rsid w:val="00606980"/>
    <w:rsid w:val="00607419"/>
    <w:rsid w:val="006101B1"/>
    <w:rsid w:val="006115BC"/>
    <w:rsid w:val="006137E0"/>
    <w:rsid w:val="0061541C"/>
    <w:rsid w:val="0061588C"/>
    <w:rsid w:val="00616226"/>
    <w:rsid w:val="00616F92"/>
    <w:rsid w:val="0061741D"/>
    <w:rsid w:val="00617A4D"/>
    <w:rsid w:val="006202DA"/>
    <w:rsid w:val="0062080A"/>
    <w:rsid w:val="00621189"/>
    <w:rsid w:val="00621F5F"/>
    <w:rsid w:val="00622BF3"/>
    <w:rsid w:val="00623270"/>
    <w:rsid w:val="0062376D"/>
    <w:rsid w:val="00624D7B"/>
    <w:rsid w:val="00625547"/>
    <w:rsid w:val="00625707"/>
    <w:rsid w:val="00626A1C"/>
    <w:rsid w:val="00627D66"/>
    <w:rsid w:val="0063011D"/>
    <w:rsid w:val="00632B6E"/>
    <w:rsid w:val="00634715"/>
    <w:rsid w:val="00640DC4"/>
    <w:rsid w:val="0064180F"/>
    <w:rsid w:val="00644EC7"/>
    <w:rsid w:val="0064522D"/>
    <w:rsid w:val="006467C9"/>
    <w:rsid w:val="006479B5"/>
    <w:rsid w:val="00651A74"/>
    <w:rsid w:val="00653ACD"/>
    <w:rsid w:val="0065560F"/>
    <w:rsid w:val="006561AB"/>
    <w:rsid w:val="00656693"/>
    <w:rsid w:val="00656F63"/>
    <w:rsid w:val="00660E47"/>
    <w:rsid w:val="00660FBF"/>
    <w:rsid w:val="00664B4B"/>
    <w:rsid w:val="00666B1C"/>
    <w:rsid w:val="00666D47"/>
    <w:rsid w:val="006676D0"/>
    <w:rsid w:val="00667F2B"/>
    <w:rsid w:val="006702FD"/>
    <w:rsid w:val="0067059A"/>
    <w:rsid w:val="00670961"/>
    <w:rsid w:val="00670F26"/>
    <w:rsid w:val="00670F80"/>
    <w:rsid w:val="00672ED1"/>
    <w:rsid w:val="00673EBB"/>
    <w:rsid w:val="006740E4"/>
    <w:rsid w:val="0067444D"/>
    <w:rsid w:val="00674CEA"/>
    <w:rsid w:val="00676134"/>
    <w:rsid w:val="00680827"/>
    <w:rsid w:val="00682795"/>
    <w:rsid w:val="00685CA1"/>
    <w:rsid w:val="0068629B"/>
    <w:rsid w:val="00686BFE"/>
    <w:rsid w:val="0068703D"/>
    <w:rsid w:val="006874F4"/>
    <w:rsid w:val="006908AC"/>
    <w:rsid w:val="00692422"/>
    <w:rsid w:val="006935E8"/>
    <w:rsid w:val="006964AE"/>
    <w:rsid w:val="006968B3"/>
    <w:rsid w:val="00697B07"/>
    <w:rsid w:val="006A5DBD"/>
    <w:rsid w:val="006B0725"/>
    <w:rsid w:val="006B1E58"/>
    <w:rsid w:val="006B1F48"/>
    <w:rsid w:val="006B40AE"/>
    <w:rsid w:val="006B42C4"/>
    <w:rsid w:val="006B46DB"/>
    <w:rsid w:val="006B4998"/>
    <w:rsid w:val="006B53DF"/>
    <w:rsid w:val="006B6D2D"/>
    <w:rsid w:val="006B7F89"/>
    <w:rsid w:val="006C0C74"/>
    <w:rsid w:val="006C6072"/>
    <w:rsid w:val="006C68E1"/>
    <w:rsid w:val="006C698F"/>
    <w:rsid w:val="006C6F30"/>
    <w:rsid w:val="006D2310"/>
    <w:rsid w:val="006D2F0F"/>
    <w:rsid w:val="006D3B3B"/>
    <w:rsid w:val="006D583E"/>
    <w:rsid w:val="006D5B79"/>
    <w:rsid w:val="006D5C70"/>
    <w:rsid w:val="006D65F7"/>
    <w:rsid w:val="006D6A3C"/>
    <w:rsid w:val="006E0649"/>
    <w:rsid w:val="006E52EC"/>
    <w:rsid w:val="006E68F4"/>
    <w:rsid w:val="006E6CFD"/>
    <w:rsid w:val="006F2AC9"/>
    <w:rsid w:val="006F3F6C"/>
    <w:rsid w:val="006F4BBB"/>
    <w:rsid w:val="006F4C08"/>
    <w:rsid w:val="006F5D31"/>
    <w:rsid w:val="00704863"/>
    <w:rsid w:val="00710FCB"/>
    <w:rsid w:val="007119EC"/>
    <w:rsid w:val="00711D6A"/>
    <w:rsid w:val="00715EA4"/>
    <w:rsid w:val="00715F98"/>
    <w:rsid w:val="00720288"/>
    <w:rsid w:val="007240BA"/>
    <w:rsid w:val="00724FBD"/>
    <w:rsid w:val="0072718A"/>
    <w:rsid w:val="007274B3"/>
    <w:rsid w:val="00731949"/>
    <w:rsid w:val="007327F2"/>
    <w:rsid w:val="007338A2"/>
    <w:rsid w:val="00735B5B"/>
    <w:rsid w:val="00741D64"/>
    <w:rsid w:val="0074322F"/>
    <w:rsid w:val="007439B8"/>
    <w:rsid w:val="00743B64"/>
    <w:rsid w:val="00743E16"/>
    <w:rsid w:val="007447E1"/>
    <w:rsid w:val="00747BBF"/>
    <w:rsid w:val="00750251"/>
    <w:rsid w:val="0075109A"/>
    <w:rsid w:val="007511E0"/>
    <w:rsid w:val="00751932"/>
    <w:rsid w:val="0075224A"/>
    <w:rsid w:val="0075333C"/>
    <w:rsid w:val="0075656C"/>
    <w:rsid w:val="007565A3"/>
    <w:rsid w:val="00760179"/>
    <w:rsid w:val="00760337"/>
    <w:rsid w:val="00760D95"/>
    <w:rsid w:val="0076146D"/>
    <w:rsid w:val="00761823"/>
    <w:rsid w:val="0076354B"/>
    <w:rsid w:val="00764AD7"/>
    <w:rsid w:val="00765797"/>
    <w:rsid w:val="00765A3B"/>
    <w:rsid w:val="00767475"/>
    <w:rsid w:val="00767D62"/>
    <w:rsid w:val="00770F38"/>
    <w:rsid w:val="00773E6D"/>
    <w:rsid w:val="007746B6"/>
    <w:rsid w:val="00781058"/>
    <w:rsid w:val="00782017"/>
    <w:rsid w:val="0078273D"/>
    <w:rsid w:val="00783C3A"/>
    <w:rsid w:val="00783CA3"/>
    <w:rsid w:val="00784448"/>
    <w:rsid w:val="00784DFE"/>
    <w:rsid w:val="00786CAC"/>
    <w:rsid w:val="00790BF0"/>
    <w:rsid w:val="00790C1A"/>
    <w:rsid w:val="00790F2B"/>
    <w:rsid w:val="00792310"/>
    <w:rsid w:val="007974BB"/>
    <w:rsid w:val="00797AA8"/>
    <w:rsid w:val="00797CFF"/>
    <w:rsid w:val="007A1727"/>
    <w:rsid w:val="007A1AE0"/>
    <w:rsid w:val="007A6220"/>
    <w:rsid w:val="007A67BF"/>
    <w:rsid w:val="007A7704"/>
    <w:rsid w:val="007B023B"/>
    <w:rsid w:val="007B0920"/>
    <w:rsid w:val="007B2F03"/>
    <w:rsid w:val="007B2F3B"/>
    <w:rsid w:val="007B338C"/>
    <w:rsid w:val="007B69A2"/>
    <w:rsid w:val="007B69D2"/>
    <w:rsid w:val="007B69ED"/>
    <w:rsid w:val="007B6E8A"/>
    <w:rsid w:val="007C058A"/>
    <w:rsid w:val="007C0598"/>
    <w:rsid w:val="007C3BBC"/>
    <w:rsid w:val="007C438D"/>
    <w:rsid w:val="007C6D13"/>
    <w:rsid w:val="007C743D"/>
    <w:rsid w:val="007D2DC1"/>
    <w:rsid w:val="007D33A1"/>
    <w:rsid w:val="007D34CD"/>
    <w:rsid w:val="007D4104"/>
    <w:rsid w:val="007D5D6E"/>
    <w:rsid w:val="007D621F"/>
    <w:rsid w:val="007D7CDA"/>
    <w:rsid w:val="007D7E6F"/>
    <w:rsid w:val="007E024B"/>
    <w:rsid w:val="007E041B"/>
    <w:rsid w:val="007E079D"/>
    <w:rsid w:val="007E17DF"/>
    <w:rsid w:val="007E191F"/>
    <w:rsid w:val="007E5467"/>
    <w:rsid w:val="007E626B"/>
    <w:rsid w:val="007E634F"/>
    <w:rsid w:val="007E6F1D"/>
    <w:rsid w:val="007E7032"/>
    <w:rsid w:val="007F11C1"/>
    <w:rsid w:val="007F775F"/>
    <w:rsid w:val="008011B1"/>
    <w:rsid w:val="00804FBD"/>
    <w:rsid w:val="008052FC"/>
    <w:rsid w:val="00806492"/>
    <w:rsid w:val="00807673"/>
    <w:rsid w:val="008079A9"/>
    <w:rsid w:val="00811E97"/>
    <w:rsid w:val="008123F0"/>
    <w:rsid w:val="00812C96"/>
    <w:rsid w:val="00813478"/>
    <w:rsid w:val="0081359A"/>
    <w:rsid w:val="00814134"/>
    <w:rsid w:val="00814E65"/>
    <w:rsid w:val="0081670B"/>
    <w:rsid w:val="00822475"/>
    <w:rsid w:val="008235A8"/>
    <w:rsid w:val="00824395"/>
    <w:rsid w:val="0082632C"/>
    <w:rsid w:val="008279A9"/>
    <w:rsid w:val="0083028D"/>
    <w:rsid w:val="00831B43"/>
    <w:rsid w:val="0083463C"/>
    <w:rsid w:val="00836640"/>
    <w:rsid w:val="00836BBA"/>
    <w:rsid w:val="00842829"/>
    <w:rsid w:val="00842FE6"/>
    <w:rsid w:val="00845814"/>
    <w:rsid w:val="008459AF"/>
    <w:rsid w:val="00845E47"/>
    <w:rsid w:val="00846968"/>
    <w:rsid w:val="00852134"/>
    <w:rsid w:val="00852540"/>
    <w:rsid w:val="00852ADB"/>
    <w:rsid w:val="008539D6"/>
    <w:rsid w:val="00854230"/>
    <w:rsid w:val="008542BC"/>
    <w:rsid w:val="0085586C"/>
    <w:rsid w:val="00855935"/>
    <w:rsid w:val="008602A3"/>
    <w:rsid w:val="008607AC"/>
    <w:rsid w:val="00861CEE"/>
    <w:rsid w:val="00862729"/>
    <w:rsid w:val="00862C0C"/>
    <w:rsid w:val="00863282"/>
    <w:rsid w:val="0086348F"/>
    <w:rsid w:val="00864283"/>
    <w:rsid w:val="0086557C"/>
    <w:rsid w:val="00866081"/>
    <w:rsid w:val="00866311"/>
    <w:rsid w:val="0086672E"/>
    <w:rsid w:val="00866DDC"/>
    <w:rsid w:val="00870B39"/>
    <w:rsid w:val="0087139C"/>
    <w:rsid w:val="00872521"/>
    <w:rsid w:val="00875493"/>
    <w:rsid w:val="0087671B"/>
    <w:rsid w:val="00880EFE"/>
    <w:rsid w:val="0088219C"/>
    <w:rsid w:val="008837BB"/>
    <w:rsid w:val="0088423C"/>
    <w:rsid w:val="00884266"/>
    <w:rsid w:val="00884BBC"/>
    <w:rsid w:val="008863A2"/>
    <w:rsid w:val="0089630B"/>
    <w:rsid w:val="0089689E"/>
    <w:rsid w:val="008A234C"/>
    <w:rsid w:val="008A255D"/>
    <w:rsid w:val="008A2EA2"/>
    <w:rsid w:val="008A571B"/>
    <w:rsid w:val="008A7F85"/>
    <w:rsid w:val="008B06A8"/>
    <w:rsid w:val="008C1F67"/>
    <w:rsid w:val="008D02A9"/>
    <w:rsid w:val="008D2D3F"/>
    <w:rsid w:val="008D415B"/>
    <w:rsid w:val="008E052D"/>
    <w:rsid w:val="008E081D"/>
    <w:rsid w:val="008E0C17"/>
    <w:rsid w:val="008E1071"/>
    <w:rsid w:val="008E10C6"/>
    <w:rsid w:val="008E170A"/>
    <w:rsid w:val="008E37D0"/>
    <w:rsid w:val="008E3A97"/>
    <w:rsid w:val="008E3C0F"/>
    <w:rsid w:val="008E64CA"/>
    <w:rsid w:val="008E66EA"/>
    <w:rsid w:val="008F161F"/>
    <w:rsid w:val="008F187F"/>
    <w:rsid w:val="008F254B"/>
    <w:rsid w:val="008F3C55"/>
    <w:rsid w:val="008F3DB1"/>
    <w:rsid w:val="008F5A01"/>
    <w:rsid w:val="00900BC1"/>
    <w:rsid w:val="009023A5"/>
    <w:rsid w:val="00902DBF"/>
    <w:rsid w:val="00904138"/>
    <w:rsid w:val="00904235"/>
    <w:rsid w:val="00906EA4"/>
    <w:rsid w:val="00907487"/>
    <w:rsid w:val="00910515"/>
    <w:rsid w:val="009116F8"/>
    <w:rsid w:val="00911C53"/>
    <w:rsid w:val="00912A45"/>
    <w:rsid w:val="0091324F"/>
    <w:rsid w:val="00914BF8"/>
    <w:rsid w:val="0091654C"/>
    <w:rsid w:val="00917446"/>
    <w:rsid w:val="00917931"/>
    <w:rsid w:val="00921488"/>
    <w:rsid w:val="009230EA"/>
    <w:rsid w:val="009252B1"/>
    <w:rsid w:val="009253D5"/>
    <w:rsid w:val="009255C7"/>
    <w:rsid w:val="00926A3A"/>
    <w:rsid w:val="00927B3B"/>
    <w:rsid w:val="00931190"/>
    <w:rsid w:val="00931258"/>
    <w:rsid w:val="009343E3"/>
    <w:rsid w:val="00935814"/>
    <w:rsid w:val="00937665"/>
    <w:rsid w:val="009404B1"/>
    <w:rsid w:val="00941566"/>
    <w:rsid w:val="00942EE4"/>
    <w:rsid w:val="00943098"/>
    <w:rsid w:val="00943536"/>
    <w:rsid w:val="0094472D"/>
    <w:rsid w:val="00944B34"/>
    <w:rsid w:val="00944E79"/>
    <w:rsid w:val="009468FD"/>
    <w:rsid w:val="00947583"/>
    <w:rsid w:val="00950528"/>
    <w:rsid w:val="00953242"/>
    <w:rsid w:val="009535D4"/>
    <w:rsid w:val="009537AA"/>
    <w:rsid w:val="00955B3D"/>
    <w:rsid w:val="00957657"/>
    <w:rsid w:val="009576DA"/>
    <w:rsid w:val="00960DC8"/>
    <w:rsid w:val="00961036"/>
    <w:rsid w:val="00961D79"/>
    <w:rsid w:val="0096238C"/>
    <w:rsid w:val="0096314E"/>
    <w:rsid w:val="00966345"/>
    <w:rsid w:val="0096685B"/>
    <w:rsid w:val="00967DC0"/>
    <w:rsid w:val="00971893"/>
    <w:rsid w:val="00971914"/>
    <w:rsid w:val="009722BF"/>
    <w:rsid w:val="00973250"/>
    <w:rsid w:val="009755B9"/>
    <w:rsid w:val="00975BA2"/>
    <w:rsid w:val="00975E68"/>
    <w:rsid w:val="0098193C"/>
    <w:rsid w:val="00981AC2"/>
    <w:rsid w:val="0098292F"/>
    <w:rsid w:val="00983649"/>
    <w:rsid w:val="0098384F"/>
    <w:rsid w:val="0098466E"/>
    <w:rsid w:val="00987E3E"/>
    <w:rsid w:val="00990321"/>
    <w:rsid w:val="00991462"/>
    <w:rsid w:val="009916B7"/>
    <w:rsid w:val="0099246B"/>
    <w:rsid w:val="00992A22"/>
    <w:rsid w:val="00992AF3"/>
    <w:rsid w:val="0099349A"/>
    <w:rsid w:val="00997A21"/>
    <w:rsid w:val="009A0397"/>
    <w:rsid w:val="009A10DF"/>
    <w:rsid w:val="009A116B"/>
    <w:rsid w:val="009A33CA"/>
    <w:rsid w:val="009A5824"/>
    <w:rsid w:val="009A5F8F"/>
    <w:rsid w:val="009A7AB0"/>
    <w:rsid w:val="009A7E13"/>
    <w:rsid w:val="009B0B60"/>
    <w:rsid w:val="009B0C3C"/>
    <w:rsid w:val="009B20C0"/>
    <w:rsid w:val="009B2531"/>
    <w:rsid w:val="009B73F9"/>
    <w:rsid w:val="009B7512"/>
    <w:rsid w:val="009C0FA6"/>
    <w:rsid w:val="009C21C0"/>
    <w:rsid w:val="009C2506"/>
    <w:rsid w:val="009C2835"/>
    <w:rsid w:val="009C3591"/>
    <w:rsid w:val="009C3FE0"/>
    <w:rsid w:val="009C4103"/>
    <w:rsid w:val="009C44B2"/>
    <w:rsid w:val="009D0273"/>
    <w:rsid w:val="009D2B46"/>
    <w:rsid w:val="009D2B92"/>
    <w:rsid w:val="009D2F6E"/>
    <w:rsid w:val="009D4362"/>
    <w:rsid w:val="009D79CD"/>
    <w:rsid w:val="009E084C"/>
    <w:rsid w:val="009E5CB4"/>
    <w:rsid w:val="009E6D38"/>
    <w:rsid w:val="009E7934"/>
    <w:rsid w:val="009E7F3A"/>
    <w:rsid w:val="009F0173"/>
    <w:rsid w:val="009F0FCF"/>
    <w:rsid w:val="009F16A8"/>
    <w:rsid w:val="009F19A7"/>
    <w:rsid w:val="009F1E9E"/>
    <w:rsid w:val="009F57F1"/>
    <w:rsid w:val="009F7BB6"/>
    <w:rsid w:val="00A003A3"/>
    <w:rsid w:val="00A00A45"/>
    <w:rsid w:val="00A01646"/>
    <w:rsid w:val="00A035C7"/>
    <w:rsid w:val="00A07A9D"/>
    <w:rsid w:val="00A07B3B"/>
    <w:rsid w:val="00A11E1A"/>
    <w:rsid w:val="00A1281D"/>
    <w:rsid w:val="00A13DF6"/>
    <w:rsid w:val="00A165BB"/>
    <w:rsid w:val="00A16BD0"/>
    <w:rsid w:val="00A17308"/>
    <w:rsid w:val="00A21DE9"/>
    <w:rsid w:val="00A22E9C"/>
    <w:rsid w:val="00A25D95"/>
    <w:rsid w:val="00A262F0"/>
    <w:rsid w:val="00A26547"/>
    <w:rsid w:val="00A26D1D"/>
    <w:rsid w:val="00A2758F"/>
    <w:rsid w:val="00A3063E"/>
    <w:rsid w:val="00A30C5D"/>
    <w:rsid w:val="00A31934"/>
    <w:rsid w:val="00A36145"/>
    <w:rsid w:val="00A379FD"/>
    <w:rsid w:val="00A42964"/>
    <w:rsid w:val="00A4345E"/>
    <w:rsid w:val="00A43966"/>
    <w:rsid w:val="00A45EBC"/>
    <w:rsid w:val="00A47B47"/>
    <w:rsid w:val="00A47E01"/>
    <w:rsid w:val="00A5075C"/>
    <w:rsid w:val="00A50C7D"/>
    <w:rsid w:val="00A51D11"/>
    <w:rsid w:val="00A5465E"/>
    <w:rsid w:val="00A554CF"/>
    <w:rsid w:val="00A56DBF"/>
    <w:rsid w:val="00A57DA8"/>
    <w:rsid w:val="00A57E46"/>
    <w:rsid w:val="00A57F36"/>
    <w:rsid w:val="00A60EB9"/>
    <w:rsid w:val="00A61E3C"/>
    <w:rsid w:val="00A62014"/>
    <w:rsid w:val="00A67BC3"/>
    <w:rsid w:val="00A714BA"/>
    <w:rsid w:val="00A7379B"/>
    <w:rsid w:val="00A73D77"/>
    <w:rsid w:val="00A74971"/>
    <w:rsid w:val="00A80470"/>
    <w:rsid w:val="00A80B42"/>
    <w:rsid w:val="00A81C1F"/>
    <w:rsid w:val="00A84ACD"/>
    <w:rsid w:val="00A86321"/>
    <w:rsid w:val="00A86E58"/>
    <w:rsid w:val="00A9073D"/>
    <w:rsid w:val="00A92327"/>
    <w:rsid w:val="00A93348"/>
    <w:rsid w:val="00A93CF5"/>
    <w:rsid w:val="00A93E5C"/>
    <w:rsid w:val="00A9462B"/>
    <w:rsid w:val="00A94994"/>
    <w:rsid w:val="00A9499A"/>
    <w:rsid w:val="00A94B75"/>
    <w:rsid w:val="00A954D7"/>
    <w:rsid w:val="00A95D5C"/>
    <w:rsid w:val="00AA41E1"/>
    <w:rsid w:val="00AA612D"/>
    <w:rsid w:val="00AB04F0"/>
    <w:rsid w:val="00AB0ED6"/>
    <w:rsid w:val="00AB374C"/>
    <w:rsid w:val="00AB3CFE"/>
    <w:rsid w:val="00AB61DD"/>
    <w:rsid w:val="00AC08C6"/>
    <w:rsid w:val="00AC1EBC"/>
    <w:rsid w:val="00AC39CA"/>
    <w:rsid w:val="00AC46FE"/>
    <w:rsid w:val="00AC472D"/>
    <w:rsid w:val="00AC5C89"/>
    <w:rsid w:val="00AC67CD"/>
    <w:rsid w:val="00AC78D7"/>
    <w:rsid w:val="00AC7B1B"/>
    <w:rsid w:val="00AD3956"/>
    <w:rsid w:val="00AD4B88"/>
    <w:rsid w:val="00AD5FA0"/>
    <w:rsid w:val="00AD7098"/>
    <w:rsid w:val="00AD7557"/>
    <w:rsid w:val="00AE0EC4"/>
    <w:rsid w:val="00AE24F2"/>
    <w:rsid w:val="00AE3E98"/>
    <w:rsid w:val="00AE78EA"/>
    <w:rsid w:val="00AF2446"/>
    <w:rsid w:val="00AF7A5D"/>
    <w:rsid w:val="00AF7B12"/>
    <w:rsid w:val="00B003C9"/>
    <w:rsid w:val="00B01E93"/>
    <w:rsid w:val="00B03E32"/>
    <w:rsid w:val="00B0453E"/>
    <w:rsid w:val="00B052CB"/>
    <w:rsid w:val="00B120A5"/>
    <w:rsid w:val="00B12FE8"/>
    <w:rsid w:val="00B13729"/>
    <w:rsid w:val="00B1747F"/>
    <w:rsid w:val="00B17A1F"/>
    <w:rsid w:val="00B21614"/>
    <w:rsid w:val="00B23838"/>
    <w:rsid w:val="00B278A9"/>
    <w:rsid w:val="00B30584"/>
    <w:rsid w:val="00B3156D"/>
    <w:rsid w:val="00B31CC0"/>
    <w:rsid w:val="00B331B2"/>
    <w:rsid w:val="00B3362D"/>
    <w:rsid w:val="00B35AA2"/>
    <w:rsid w:val="00B4181A"/>
    <w:rsid w:val="00B44E0D"/>
    <w:rsid w:val="00B45993"/>
    <w:rsid w:val="00B466E1"/>
    <w:rsid w:val="00B47F6F"/>
    <w:rsid w:val="00B50D00"/>
    <w:rsid w:val="00B5121D"/>
    <w:rsid w:val="00B53C96"/>
    <w:rsid w:val="00B54CC2"/>
    <w:rsid w:val="00B552B5"/>
    <w:rsid w:val="00B55A59"/>
    <w:rsid w:val="00B55C3E"/>
    <w:rsid w:val="00B568ED"/>
    <w:rsid w:val="00B56A5E"/>
    <w:rsid w:val="00B56CE9"/>
    <w:rsid w:val="00B56ED8"/>
    <w:rsid w:val="00B61478"/>
    <w:rsid w:val="00B62FE4"/>
    <w:rsid w:val="00B63B0C"/>
    <w:rsid w:val="00B6400F"/>
    <w:rsid w:val="00B655AD"/>
    <w:rsid w:val="00B65753"/>
    <w:rsid w:val="00B65D18"/>
    <w:rsid w:val="00B6616B"/>
    <w:rsid w:val="00B67C7D"/>
    <w:rsid w:val="00B758E3"/>
    <w:rsid w:val="00B75AF2"/>
    <w:rsid w:val="00B75F9F"/>
    <w:rsid w:val="00B76230"/>
    <w:rsid w:val="00B76E98"/>
    <w:rsid w:val="00B77013"/>
    <w:rsid w:val="00B82A16"/>
    <w:rsid w:val="00B83E83"/>
    <w:rsid w:val="00B878C4"/>
    <w:rsid w:val="00B87933"/>
    <w:rsid w:val="00B90628"/>
    <w:rsid w:val="00B938BE"/>
    <w:rsid w:val="00B93EBB"/>
    <w:rsid w:val="00B94265"/>
    <w:rsid w:val="00B9443A"/>
    <w:rsid w:val="00B963E4"/>
    <w:rsid w:val="00B97622"/>
    <w:rsid w:val="00BA0059"/>
    <w:rsid w:val="00BA371E"/>
    <w:rsid w:val="00BA52FA"/>
    <w:rsid w:val="00BA5B66"/>
    <w:rsid w:val="00BA5BD0"/>
    <w:rsid w:val="00BA5BD6"/>
    <w:rsid w:val="00BA6E26"/>
    <w:rsid w:val="00BB1116"/>
    <w:rsid w:val="00BB25DF"/>
    <w:rsid w:val="00BB28AA"/>
    <w:rsid w:val="00BB4515"/>
    <w:rsid w:val="00BB792B"/>
    <w:rsid w:val="00BC0FC9"/>
    <w:rsid w:val="00BC1F29"/>
    <w:rsid w:val="00BC3002"/>
    <w:rsid w:val="00BD08F6"/>
    <w:rsid w:val="00BD1653"/>
    <w:rsid w:val="00BD39FF"/>
    <w:rsid w:val="00BD3BA3"/>
    <w:rsid w:val="00BD5350"/>
    <w:rsid w:val="00BE36B6"/>
    <w:rsid w:val="00BE6746"/>
    <w:rsid w:val="00BF3F2B"/>
    <w:rsid w:val="00BF42F6"/>
    <w:rsid w:val="00BF6615"/>
    <w:rsid w:val="00C03A43"/>
    <w:rsid w:val="00C10023"/>
    <w:rsid w:val="00C108A1"/>
    <w:rsid w:val="00C10957"/>
    <w:rsid w:val="00C12FEC"/>
    <w:rsid w:val="00C21D4A"/>
    <w:rsid w:val="00C22B19"/>
    <w:rsid w:val="00C231D4"/>
    <w:rsid w:val="00C233D7"/>
    <w:rsid w:val="00C23B14"/>
    <w:rsid w:val="00C23CF1"/>
    <w:rsid w:val="00C24206"/>
    <w:rsid w:val="00C24526"/>
    <w:rsid w:val="00C262FC"/>
    <w:rsid w:val="00C307C8"/>
    <w:rsid w:val="00C32916"/>
    <w:rsid w:val="00C33325"/>
    <w:rsid w:val="00C336E9"/>
    <w:rsid w:val="00C33933"/>
    <w:rsid w:val="00C33DE6"/>
    <w:rsid w:val="00C34446"/>
    <w:rsid w:val="00C3459D"/>
    <w:rsid w:val="00C34861"/>
    <w:rsid w:val="00C34874"/>
    <w:rsid w:val="00C42C12"/>
    <w:rsid w:val="00C44BD9"/>
    <w:rsid w:val="00C468EF"/>
    <w:rsid w:val="00C50031"/>
    <w:rsid w:val="00C505B6"/>
    <w:rsid w:val="00C50844"/>
    <w:rsid w:val="00C50B8A"/>
    <w:rsid w:val="00C5107E"/>
    <w:rsid w:val="00C5160A"/>
    <w:rsid w:val="00C520A9"/>
    <w:rsid w:val="00C53AAF"/>
    <w:rsid w:val="00C5480E"/>
    <w:rsid w:val="00C55DA9"/>
    <w:rsid w:val="00C5719B"/>
    <w:rsid w:val="00C61482"/>
    <w:rsid w:val="00C61BB8"/>
    <w:rsid w:val="00C64428"/>
    <w:rsid w:val="00C649C3"/>
    <w:rsid w:val="00C66DD3"/>
    <w:rsid w:val="00C66E9A"/>
    <w:rsid w:val="00C7141C"/>
    <w:rsid w:val="00C715AE"/>
    <w:rsid w:val="00C72D0C"/>
    <w:rsid w:val="00C741C6"/>
    <w:rsid w:val="00C752D4"/>
    <w:rsid w:val="00C814E9"/>
    <w:rsid w:val="00C82A58"/>
    <w:rsid w:val="00C82F99"/>
    <w:rsid w:val="00C85051"/>
    <w:rsid w:val="00C85ED9"/>
    <w:rsid w:val="00C86852"/>
    <w:rsid w:val="00C86CBC"/>
    <w:rsid w:val="00C87645"/>
    <w:rsid w:val="00C94130"/>
    <w:rsid w:val="00C95129"/>
    <w:rsid w:val="00C9693E"/>
    <w:rsid w:val="00C96DAE"/>
    <w:rsid w:val="00CA1C5E"/>
    <w:rsid w:val="00CA2FDE"/>
    <w:rsid w:val="00CA701C"/>
    <w:rsid w:val="00CA7437"/>
    <w:rsid w:val="00CB6D5D"/>
    <w:rsid w:val="00CB7779"/>
    <w:rsid w:val="00CC25A1"/>
    <w:rsid w:val="00CC4254"/>
    <w:rsid w:val="00CC46EB"/>
    <w:rsid w:val="00CC46FC"/>
    <w:rsid w:val="00CC6333"/>
    <w:rsid w:val="00CC7D28"/>
    <w:rsid w:val="00CD1297"/>
    <w:rsid w:val="00CD1648"/>
    <w:rsid w:val="00CD7EBF"/>
    <w:rsid w:val="00CE256F"/>
    <w:rsid w:val="00CE57AB"/>
    <w:rsid w:val="00CE7098"/>
    <w:rsid w:val="00CF2773"/>
    <w:rsid w:val="00CF52B4"/>
    <w:rsid w:val="00CF7519"/>
    <w:rsid w:val="00CF782A"/>
    <w:rsid w:val="00CF7A82"/>
    <w:rsid w:val="00D05ED1"/>
    <w:rsid w:val="00D062D5"/>
    <w:rsid w:val="00D06C00"/>
    <w:rsid w:val="00D11B5C"/>
    <w:rsid w:val="00D122B3"/>
    <w:rsid w:val="00D13A1E"/>
    <w:rsid w:val="00D14123"/>
    <w:rsid w:val="00D14C77"/>
    <w:rsid w:val="00D15463"/>
    <w:rsid w:val="00D16A0E"/>
    <w:rsid w:val="00D16F65"/>
    <w:rsid w:val="00D20D3A"/>
    <w:rsid w:val="00D21E3A"/>
    <w:rsid w:val="00D22707"/>
    <w:rsid w:val="00D22A81"/>
    <w:rsid w:val="00D2408D"/>
    <w:rsid w:val="00D251C8"/>
    <w:rsid w:val="00D264E1"/>
    <w:rsid w:val="00D26F76"/>
    <w:rsid w:val="00D271FF"/>
    <w:rsid w:val="00D30A68"/>
    <w:rsid w:val="00D30B83"/>
    <w:rsid w:val="00D32524"/>
    <w:rsid w:val="00D334C3"/>
    <w:rsid w:val="00D335DD"/>
    <w:rsid w:val="00D361BC"/>
    <w:rsid w:val="00D37576"/>
    <w:rsid w:val="00D37C76"/>
    <w:rsid w:val="00D400D0"/>
    <w:rsid w:val="00D40231"/>
    <w:rsid w:val="00D404E8"/>
    <w:rsid w:val="00D41DD9"/>
    <w:rsid w:val="00D4258F"/>
    <w:rsid w:val="00D4295E"/>
    <w:rsid w:val="00D43469"/>
    <w:rsid w:val="00D44D9E"/>
    <w:rsid w:val="00D516F6"/>
    <w:rsid w:val="00D51CE0"/>
    <w:rsid w:val="00D52206"/>
    <w:rsid w:val="00D52497"/>
    <w:rsid w:val="00D52F4A"/>
    <w:rsid w:val="00D532FD"/>
    <w:rsid w:val="00D55886"/>
    <w:rsid w:val="00D60C4F"/>
    <w:rsid w:val="00D61D3F"/>
    <w:rsid w:val="00D63B62"/>
    <w:rsid w:val="00D640C6"/>
    <w:rsid w:val="00D647A8"/>
    <w:rsid w:val="00D65318"/>
    <w:rsid w:val="00D657D2"/>
    <w:rsid w:val="00D67DD6"/>
    <w:rsid w:val="00D70A64"/>
    <w:rsid w:val="00D72ADC"/>
    <w:rsid w:val="00D72C8B"/>
    <w:rsid w:val="00D73744"/>
    <w:rsid w:val="00D74853"/>
    <w:rsid w:val="00D74B7B"/>
    <w:rsid w:val="00D76CCC"/>
    <w:rsid w:val="00D8034D"/>
    <w:rsid w:val="00D810C9"/>
    <w:rsid w:val="00D818F7"/>
    <w:rsid w:val="00D81AC1"/>
    <w:rsid w:val="00D8396A"/>
    <w:rsid w:val="00D86526"/>
    <w:rsid w:val="00D87D4B"/>
    <w:rsid w:val="00D87FEE"/>
    <w:rsid w:val="00D90626"/>
    <w:rsid w:val="00D9116B"/>
    <w:rsid w:val="00D93061"/>
    <w:rsid w:val="00D93EF5"/>
    <w:rsid w:val="00D95C70"/>
    <w:rsid w:val="00D95DE0"/>
    <w:rsid w:val="00DA2A14"/>
    <w:rsid w:val="00DA2F3E"/>
    <w:rsid w:val="00DA347A"/>
    <w:rsid w:val="00DB1152"/>
    <w:rsid w:val="00DB1269"/>
    <w:rsid w:val="00DB1585"/>
    <w:rsid w:val="00DB27D5"/>
    <w:rsid w:val="00DB2C1F"/>
    <w:rsid w:val="00DB2D88"/>
    <w:rsid w:val="00DB2FB5"/>
    <w:rsid w:val="00DB37CF"/>
    <w:rsid w:val="00DB4006"/>
    <w:rsid w:val="00DB512C"/>
    <w:rsid w:val="00DB5ABA"/>
    <w:rsid w:val="00DB5E3B"/>
    <w:rsid w:val="00DB74D4"/>
    <w:rsid w:val="00DC157E"/>
    <w:rsid w:val="00DC44C2"/>
    <w:rsid w:val="00DC58A8"/>
    <w:rsid w:val="00DC629D"/>
    <w:rsid w:val="00DC63B6"/>
    <w:rsid w:val="00DC645A"/>
    <w:rsid w:val="00DD1670"/>
    <w:rsid w:val="00DD2C1B"/>
    <w:rsid w:val="00DD3F51"/>
    <w:rsid w:val="00DD53E2"/>
    <w:rsid w:val="00DD5930"/>
    <w:rsid w:val="00DE4162"/>
    <w:rsid w:val="00DE4CC7"/>
    <w:rsid w:val="00DE4F63"/>
    <w:rsid w:val="00DE590F"/>
    <w:rsid w:val="00DE669C"/>
    <w:rsid w:val="00DE7084"/>
    <w:rsid w:val="00DF70BE"/>
    <w:rsid w:val="00DF7EA2"/>
    <w:rsid w:val="00E06427"/>
    <w:rsid w:val="00E06968"/>
    <w:rsid w:val="00E0716E"/>
    <w:rsid w:val="00E1019F"/>
    <w:rsid w:val="00E137FE"/>
    <w:rsid w:val="00E14967"/>
    <w:rsid w:val="00E15CD8"/>
    <w:rsid w:val="00E16732"/>
    <w:rsid w:val="00E168E1"/>
    <w:rsid w:val="00E20E3C"/>
    <w:rsid w:val="00E23632"/>
    <w:rsid w:val="00E23D9A"/>
    <w:rsid w:val="00E24AAF"/>
    <w:rsid w:val="00E24D34"/>
    <w:rsid w:val="00E25775"/>
    <w:rsid w:val="00E25FBE"/>
    <w:rsid w:val="00E26AF4"/>
    <w:rsid w:val="00E318CC"/>
    <w:rsid w:val="00E3203F"/>
    <w:rsid w:val="00E336D3"/>
    <w:rsid w:val="00E33AD6"/>
    <w:rsid w:val="00E33EDE"/>
    <w:rsid w:val="00E35AA1"/>
    <w:rsid w:val="00E37A87"/>
    <w:rsid w:val="00E41128"/>
    <w:rsid w:val="00E425AA"/>
    <w:rsid w:val="00E426E1"/>
    <w:rsid w:val="00E43144"/>
    <w:rsid w:val="00E44FB0"/>
    <w:rsid w:val="00E455E8"/>
    <w:rsid w:val="00E45A5B"/>
    <w:rsid w:val="00E46942"/>
    <w:rsid w:val="00E503FC"/>
    <w:rsid w:val="00E50721"/>
    <w:rsid w:val="00E50EDB"/>
    <w:rsid w:val="00E55606"/>
    <w:rsid w:val="00E57BBB"/>
    <w:rsid w:val="00E606BC"/>
    <w:rsid w:val="00E664AA"/>
    <w:rsid w:val="00E66C28"/>
    <w:rsid w:val="00E70AC0"/>
    <w:rsid w:val="00E72213"/>
    <w:rsid w:val="00E76D2A"/>
    <w:rsid w:val="00E770CA"/>
    <w:rsid w:val="00E7794F"/>
    <w:rsid w:val="00E77FAD"/>
    <w:rsid w:val="00E814CE"/>
    <w:rsid w:val="00E83572"/>
    <w:rsid w:val="00E83630"/>
    <w:rsid w:val="00E83857"/>
    <w:rsid w:val="00E8420D"/>
    <w:rsid w:val="00E844E9"/>
    <w:rsid w:val="00E84E21"/>
    <w:rsid w:val="00E87D17"/>
    <w:rsid w:val="00E919E0"/>
    <w:rsid w:val="00E958DA"/>
    <w:rsid w:val="00E968F2"/>
    <w:rsid w:val="00E96D81"/>
    <w:rsid w:val="00E97CB2"/>
    <w:rsid w:val="00EA2789"/>
    <w:rsid w:val="00EA3930"/>
    <w:rsid w:val="00EA4F45"/>
    <w:rsid w:val="00EA5044"/>
    <w:rsid w:val="00EA5205"/>
    <w:rsid w:val="00EA52F1"/>
    <w:rsid w:val="00EA7544"/>
    <w:rsid w:val="00EA776A"/>
    <w:rsid w:val="00EA7D83"/>
    <w:rsid w:val="00EB003A"/>
    <w:rsid w:val="00EB0B88"/>
    <w:rsid w:val="00EB344E"/>
    <w:rsid w:val="00EB388C"/>
    <w:rsid w:val="00EB64CC"/>
    <w:rsid w:val="00EB686F"/>
    <w:rsid w:val="00EB76E4"/>
    <w:rsid w:val="00EC09CB"/>
    <w:rsid w:val="00EC0AE1"/>
    <w:rsid w:val="00EC0EDD"/>
    <w:rsid w:val="00EC15FA"/>
    <w:rsid w:val="00EC3B09"/>
    <w:rsid w:val="00EC55E8"/>
    <w:rsid w:val="00EC58E6"/>
    <w:rsid w:val="00EC6885"/>
    <w:rsid w:val="00EC68D1"/>
    <w:rsid w:val="00EC6933"/>
    <w:rsid w:val="00EC7612"/>
    <w:rsid w:val="00ED081F"/>
    <w:rsid w:val="00ED1975"/>
    <w:rsid w:val="00ED2065"/>
    <w:rsid w:val="00ED5740"/>
    <w:rsid w:val="00ED5F84"/>
    <w:rsid w:val="00ED6A04"/>
    <w:rsid w:val="00EE41FD"/>
    <w:rsid w:val="00EE6DD8"/>
    <w:rsid w:val="00EE772E"/>
    <w:rsid w:val="00EE7B00"/>
    <w:rsid w:val="00EE7DC3"/>
    <w:rsid w:val="00EF1121"/>
    <w:rsid w:val="00EF1DE7"/>
    <w:rsid w:val="00EF60D9"/>
    <w:rsid w:val="00EF727E"/>
    <w:rsid w:val="00EF77F5"/>
    <w:rsid w:val="00EF7F64"/>
    <w:rsid w:val="00F0321A"/>
    <w:rsid w:val="00F03BEE"/>
    <w:rsid w:val="00F04241"/>
    <w:rsid w:val="00F04C8E"/>
    <w:rsid w:val="00F050D5"/>
    <w:rsid w:val="00F1222D"/>
    <w:rsid w:val="00F1699C"/>
    <w:rsid w:val="00F16BCA"/>
    <w:rsid w:val="00F21287"/>
    <w:rsid w:val="00F235A3"/>
    <w:rsid w:val="00F23DCB"/>
    <w:rsid w:val="00F241B1"/>
    <w:rsid w:val="00F243F9"/>
    <w:rsid w:val="00F274A7"/>
    <w:rsid w:val="00F27860"/>
    <w:rsid w:val="00F3006A"/>
    <w:rsid w:val="00F304CF"/>
    <w:rsid w:val="00F30AD7"/>
    <w:rsid w:val="00F31D58"/>
    <w:rsid w:val="00F31EAA"/>
    <w:rsid w:val="00F3434B"/>
    <w:rsid w:val="00F346DF"/>
    <w:rsid w:val="00F40B07"/>
    <w:rsid w:val="00F41D8A"/>
    <w:rsid w:val="00F421F2"/>
    <w:rsid w:val="00F4236A"/>
    <w:rsid w:val="00F42385"/>
    <w:rsid w:val="00F439C9"/>
    <w:rsid w:val="00F43D1C"/>
    <w:rsid w:val="00F43DCA"/>
    <w:rsid w:val="00F473F7"/>
    <w:rsid w:val="00F47855"/>
    <w:rsid w:val="00F5048A"/>
    <w:rsid w:val="00F50A07"/>
    <w:rsid w:val="00F536A0"/>
    <w:rsid w:val="00F54B0C"/>
    <w:rsid w:val="00F55CA2"/>
    <w:rsid w:val="00F6065F"/>
    <w:rsid w:val="00F60FE0"/>
    <w:rsid w:val="00F62D4D"/>
    <w:rsid w:val="00F630F2"/>
    <w:rsid w:val="00F64A1D"/>
    <w:rsid w:val="00F65E20"/>
    <w:rsid w:val="00F66280"/>
    <w:rsid w:val="00F66ADA"/>
    <w:rsid w:val="00F707A3"/>
    <w:rsid w:val="00F70FAD"/>
    <w:rsid w:val="00F7167B"/>
    <w:rsid w:val="00F72584"/>
    <w:rsid w:val="00F725C8"/>
    <w:rsid w:val="00F73C65"/>
    <w:rsid w:val="00F73F8A"/>
    <w:rsid w:val="00F74337"/>
    <w:rsid w:val="00F74A5D"/>
    <w:rsid w:val="00F76454"/>
    <w:rsid w:val="00F76542"/>
    <w:rsid w:val="00F76D28"/>
    <w:rsid w:val="00F76E2C"/>
    <w:rsid w:val="00F7784F"/>
    <w:rsid w:val="00F778F9"/>
    <w:rsid w:val="00F8039D"/>
    <w:rsid w:val="00F80817"/>
    <w:rsid w:val="00F80A78"/>
    <w:rsid w:val="00F84442"/>
    <w:rsid w:val="00F855D9"/>
    <w:rsid w:val="00F8675F"/>
    <w:rsid w:val="00F87038"/>
    <w:rsid w:val="00F87FC8"/>
    <w:rsid w:val="00F901CD"/>
    <w:rsid w:val="00F94FAB"/>
    <w:rsid w:val="00F95E29"/>
    <w:rsid w:val="00F96DA3"/>
    <w:rsid w:val="00F96DD2"/>
    <w:rsid w:val="00F97CDE"/>
    <w:rsid w:val="00F97E0D"/>
    <w:rsid w:val="00FA09F2"/>
    <w:rsid w:val="00FA1C9A"/>
    <w:rsid w:val="00FA4228"/>
    <w:rsid w:val="00FA5BCE"/>
    <w:rsid w:val="00FA63AE"/>
    <w:rsid w:val="00FA6469"/>
    <w:rsid w:val="00FA6EF6"/>
    <w:rsid w:val="00FA74DD"/>
    <w:rsid w:val="00FB1822"/>
    <w:rsid w:val="00FB3CA0"/>
    <w:rsid w:val="00FB3F89"/>
    <w:rsid w:val="00FB4CDD"/>
    <w:rsid w:val="00FC058C"/>
    <w:rsid w:val="00FC07C1"/>
    <w:rsid w:val="00FC24DB"/>
    <w:rsid w:val="00FC2FB4"/>
    <w:rsid w:val="00FC2FD5"/>
    <w:rsid w:val="00FC31BD"/>
    <w:rsid w:val="00FC35A6"/>
    <w:rsid w:val="00FC3D10"/>
    <w:rsid w:val="00FC48F6"/>
    <w:rsid w:val="00FD1D11"/>
    <w:rsid w:val="00FD3021"/>
    <w:rsid w:val="00FD316B"/>
    <w:rsid w:val="00FD33A9"/>
    <w:rsid w:val="00FD46C3"/>
    <w:rsid w:val="00FD69D7"/>
    <w:rsid w:val="00FE5AC4"/>
    <w:rsid w:val="00FE5C96"/>
    <w:rsid w:val="00FE5D3D"/>
    <w:rsid w:val="00FE5DA8"/>
    <w:rsid w:val="00FE62AE"/>
    <w:rsid w:val="00FE661F"/>
    <w:rsid w:val="00FE6FCA"/>
    <w:rsid w:val="00FE7CD5"/>
    <w:rsid w:val="00FF021C"/>
    <w:rsid w:val="00FF1DD9"/>
    <w:rsid w:val="00FF274D"/>
    <w:rsid w:val="00FF284D"/>
    <w:rsid w:val="00FF32AB"/>
    <w:rsid w:val="00FF3D4A"/>
    <w:rsid w:val="00FF410C"/>
    <w:rsid w:val="00FF6E9F"/>
    <w:rsid w:val="00FF7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F92"/>
    <w:rPr>
      <w:sz w:val="24"/>
      <w:szCs w:val="24"/>
    </w:rPr>
  </w:style>
  <w:style w:type="paragraph" w:styleId="1">
    <w:name w:val="heading 1"/>
    <w:basedOn w:val="a"/>
    <w:next w:val="a"/>
    <w:link w:val="10"/>
    <w:uiPriority w:val="99"/>
    <w:qFormat/>
    <w:rsid w:val="00616F92"/>
    <w:pPr>
      <w:keepNext/>
      <w:jc w:val="cente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3E6B"/>
    <w:rPr>
      <w:rFonts w:eastAsia="Times New Roman" w:cs="Times New Roman"/>
      <w:sz w:val="28"/>
      <w:lang w:val="ru-RU" w:eastAsia="ru-RU" w:bidi="ar-SA"/>
    </w:rPr>
  </w:style>
  <w:style w:type="paragraph" w:styleId="a3">
    <w:name w:val="Body Text"/>
    <w:basedOn w:val="a"/>
    <w:link w:val="a4"/>
    <w:uiPriority w:val="99"/>
    <w:rsid w:val="00616F92"/>
    <w:pPr>
      <w:jc w:val="center"/>
    </w:pPr>
  </w:style>
  <w:style w:type="character" w:customStyle="1" w:styleId="a4">
    <w:name w:val="Основной текст Знак"/>
    <w:basedOn w:val="a0"/>
    <w:link w:val="a3"/>
    <w:uiPriority w:val="99"/>
    <w:locked/>
    <w:rsid w:val="00864283"/>
    <w:rPr>
      <w:rFonts w:cs="Times New Roman"/>
      <w:sz w:val="24"/>
      <w:szCs w:val="24"/>
    </w:rPr>
  </w:style>
  <w:style w:type="paragraph" w:styleId="a5">
    <w:name w:val="Body Text Indent"/>
    <w:basedOn w:val="a"/>
    <w:link w:val="a6"/>
    <w:uiPriority w:val="99"/>
    <w:rsid w:val="00616F92"/>
    <w:pPr>
      <w:spacing w:after="120"/>
      <w:ind w:left="283"/>
    </w:pPr>
  </w:style>
  <w:style w:type="character" w:customStyle="1" w:styleId="a6">
    <w:name w:val="Основной текст с отступом Знак"/>
    <w:basedOn w:val="a0"/>
    <w:link w:val="a5"/>
    <w:uiPriority w:val="99"/>
    <w:semiHidden/>
    <w:locked/>
    <w:rsid w:val="00864283"/>
    <w:rPr>
      <w:rFonts w:cs="Times New Roman"/>
      <w:sz w:val="24"/>
      <w:szCs w:val="24"/>
    </w:rPr>
  </w:style>
  <w:style w:type="paragraph" w:styleId="2">
    <w:name w:val="Body Text Indent 2"/>
    <w:basedOn w:val="a"/>
    <w:link w:val="20"/>
    <w:uiPriority w:val="99"/>
    <w:rsid w:val="00616F92"/>
    <w:pPr>
      <w:spacing w:after="120" w:line="480" w:lineRule="auto"/>
      <w:ind w:left="283"/>
    </w:pPr>
  </w:style>
  <w:style w:type="character" w:customStyle="1" w:styleId="20">
    <w:name w:val="Основной текст с отступом 2 Знак"/>
    <w:basedOn w:val="a0"/>
    <w:link w:val="2"/>
    <w:uiPriority w:val="99"/>
    <w:semiHidden/>
    <w:locked/>
    <w:rsid w:val="00864283"/>
    <w:rPr>
      <w:rFonts w:cs="Times New Roman"/>
      <w:sz w:val="24"/>
      <w:szCs w:val="24"/>
    </w:rPr>
  </w:style>
  <w:style w:type="paragraph" w:styleId="a7">
    <w:name w:val="header"/>
    <w:basedOn w:val="a"/>
    <w:link w:val="a8"/>
    <w:uiPriority w:val="99"/>
    <w:rsid w:val="00616F92"/>
    <w:pPr>
      <w:tabs>
        <w:tab w:val="center" w:pos="4677"/>
        <w:tab w:val="right" w:pos="9355"/>
      </w:tabs>
    </w:pPr>
  </w:style>
  <w:style w:type="character" w:customStyle="1" w:styleId="a8">
    <w:name w:val="Верхний колонтитул Знак"/>
    <w:basedOn w:val="a0"/>
    <w:link w:val="a7"/>
    <w:uiPriority w:val="99"/>
    <w:semiHidden/>
    <w:locked/>
    <w:rsid w:val="00864283"/>
    <w:rPr>
      <w:rFonts w:cs="Times New Roman"/>
      <w:sz w:val="24"/>
      <w:szCs w:val="24"/>
    </w:rPr>
  </w:style>
  <w:style w:type="character" w:styleId="a9">
    <w:name w:val="page number"/>
    <w:basedOn w:val="a0"/>
    <w:uiPriority w:val="99"/>
    <w:rsid w:val="00616F92"/>
    <w:rPr>
      <w:rFonts w:cs="Times New Roman"/>
    </w:rPr>
  </w:style>
  <w:style w:type="paragraph" w:styleId="21">
    <w:name w:val="Body Text 2"/>
    <w:basedOn w:val="a"/>
    <w:link w:val="22"/>
    <w:uiPriority w:val="99"/>
    <w:rsid w:val="00616F92"/>
    <w:pPr>
      <w:spacing w:after="120" w:line="480" w:lineRule="auto"/>
    </w:pPr>
  </w:style>
  <w:style w:type="character" w:customStyle="1" w:styleId="22">
    <w:name w:val="Основной текст 2 Знак"/>
    <w:basedOn w:val="a0"/>
    <w:link w:val="21"/>
    <w:uiPriority w:val="99"/>
    <w:semiHidden/>
    <w:locked/>
    <w:rsid w:val="00864283"/>
    <w:rPr>
      <w:rFonts w:cs="Times New Roman"/>
      <w:sz w:val="24"/>
      <w:szCs w:val="24"/>
    </w:rPr>
  </w:style>
  <w:style w:type="paragraph" w:customStyle="1" w:styleId="aa">
    <w:name w:val="Знак"/>
    <w:basedOn w:val="a"/>
    <w:uiPriority w:val="99"/>
    <w:rsid w:val="00616F92"/>
    <w:pPr>
      <w:spacing w:before="100" w:beforeAutospacing="1" w:after="100" w:afterAutospacing="1"/>
    </w:pPr>
    <w:rPr>
      <w:rFonts w:ascii="Tahoma" w:hAnsi="Tahoma" w:cs="Tahoma"/>
      <w:sz w:val="20"/>
      <w:szCs w:val="20"/>
      <w:lang w:val="en-US" w:eastAsia="en-US"/>
    </w:rPr>
  </w:style>
  <w:style w:type="paragraph" w:styleId="ab">
    <w:name w:val="Title"/>
    <w:basedOn w:val="a"/>
    <w:link w:val="ac"/>
    <w:uiPriority w:val="99"/>
    <w:qFormat/>
    <w:rsid w:val="007E041B"/>
    <w:pPr>
      <w:autoSpaceDE w:val="0"/>
      <w:autoSpaceDN w:val="0"/>
      <w:ind w:right="5810"/>
      <w:jc w:val="center"/>
    </w:pPr>
    <w:rPr>
      <w:b/>
      <w:sz w:val="20"/>
      <w:szCs w:val="20"/>
      <w:lang w:val="en-US"/>
    </w:rPr>
  </w:style>
  <w:style w:type="character" w:customStyle="1" w:styleId="ac">
    <w:name w:val="Название Знак"/>
    <w:basedOn w:val="a0"/>
    <w:link w:val="ab"/>
    <w:uiPriority w:val="10"/>
    <w:locked/>
    <w:rsid w:val="00864283"/>
    <w:rPr>
      <w:rFonts w:ascii="Cambria" w:eastAsia="Times New Roman" w:hAnsi="Cambria" w:cs="Times New Roman"/>
      <w:b/>
      <w:bCs/>
      <w:kern w:val="28"/>
      <w:sz w:val="32"/>
      <w:szCs w:val="32"/>
    </w:rPr>
  </w:style>
  <w:style w:type="paragraph" w:customStyle="1" w:styleId="ad">
    <w:name w:val="Знак Знак Знак Знак"/>
    <w:basedOn w:val="a"/>
    <w:autoRedefine/>
    <w:uiPriority w:val="99"/>
    <w:rsid w:val="00325D85"/>
    <w:pPr>
      <w:spacing w:before="100" w:beforeAutospacing="1" w:after="100" w:afterAutospacing="1"/>
    </w:pPr>
    <w:rPr>
      <w:sz w:val="28"/>
      <w:szCs w:val="28"/>
      <w:lang w:val="en-US" w:eastAsia="en-US"/>
    </w:rPr>
  </w:style>
  <w:style w:type="paragraph" w:customStyle="1" w:styleId="CharCharCharChar">
    <w:name w:val="Char Char Знак Знак Char Char Знак Знак Знак"/>
    <w:basedOn w:val="a"/>
    <w:rsid w:val="00006267"/>
    <w:rPr>
      <w:rFonts w:ascii="Verdana" w:hAnsi="Verdana" w:cs="Verdana"/>
      <w:sz w:val="20"/>
      <w:szCs w:val="20"/>
      <w:lang w:val="en-US" w:eastAsia="en-US"/>
    </w:rPr>
  </w:style>
  <w:style w:type="paragraph" w:customStyle="1" w:styleId="ae">
    <w:name w:val="Прижатый влево"/>
    <w:basedOn w:val="a"/>
    <w:next w:val="a"/>
    <w:uiPriority w:val="99"/>
    <w:rsid w:val="000C7F3E"/>
    <w:pPr>
      <w:autoSpaceDE w:val="0"/>
      <w:autoSpaceDN w:val="0"/>
      <w:adjustRightInd w:val="0"/>
    </w:pPr>
    <w:rPr>
      <w:rFonts w:ascii="Arial" w:hAnsi="Arial"/>
    </w:rPr>
  </w:style>
  <w:style w:type="paragraph" w:styleId="af">
    <w:name w:val="footer"/>
    <w:basedOn w:val="a"/>
    <w:link w:val="af0"/>
    <w:uiPriority w:val="99"/>
    <w:rsid w:val="002B6F93"/>
    <w:pPr>
      <w:tabs>
        <w:tab w:val="center" w:pos="4677"/>
        <w:tab w:val="right" w:pos="9355"/>
      </w:tabs>
    </w:pPr>
  </w:style>
  <w:style w:type="character" w:customStyle="1" w:styleId="af0">
    <w:name w:val="Нижний колонтитул Знак"/>
    <w:basedOn w:val="a0"/>
    <w:link w:val="af"/>
    <w:uiPriority w:val="99"/>
    <w:semiHidden/>
    <w:locked/>
    <w:rsid w:val="00864283"/>
    <w:rPr>
      <w:rFonts w:cs="Times New Roman"/>
      <w:sz w:val="24"/>
      <w:szCs w:val="24"/>
    </w:rPr>
  </w:style>
  <w:style w:type="paragraph" w:styleId="af1">
    <w:name w:val="Balloon Text"/>
    <w:basedOn w:val="a"/>
    <w:link w:val="af2"/>
    <w:uiPriority w:val="99"/>
    <w:semiHidden/>
    <w:rsid w:val="006D2310"/>
    <w:rPr>
      <w:rFonts w:ascii="Tahoma" w:hAnsi="Tahoma" w:cs="Tahoma"/>
      <w:sz w:val="16"/>
      <w:szCs w:val="16"/>
    </w:rPr>
  </w:style>
  <w:style w:type="character" w:customStyle="1" w:styleId="af2">
    <w:name w:val="Текст выноски Знак"/>
    <w:basedOn w:val="a0"/>
    <w:link w:val="af1"/>
    <w:uiPriority w:val="99"/>
    <w:semiHidden/>
    <w:locked/>
    <w:rsid w:val="00864283"/>
    <w:rPr>
      <w:rFonts w:ascii="Tahoma" w:hAnsi="Tahoma" w:cs="Tahoma"/>
      <w:sz w:val="16"/>
      <w:szCs w:val="16"/>
    </w:rPr>
  </w:style>
  <w:style w:type="paragraph" w:customStyle="1" w:styleId="11">
    <w:name w:val="Знак1"/>
    <w:basedOn w:val="a"/>
    <w:uiPriority w:val="99"/>
    <w:rsid w:val="0087671B"/>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B2F6C"/>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A92327"/>
    <w:pPr>
      <w:widowControl w:val="0"/>
      <w:autoSpaceDE w:val="0"/>
      <w:autoSpaceDN w:val="0"/>
      <w:adjustRightInd w:val="0"/>
      <w:ind w:firstLine="720"/>
    </w:pPr>
    <w:rPr>
      <w:rFonts w:ascii="Arial" w:hAnsi="Arial" w:cs="Arial"/>
    </w:rPr>
  </w:style>
  <w:style w:type="paragraph" w:styleId="af3">
    <w:name w:val="List Paragraph"/>
    <w:basedOn w:val="a"/>
    <w:link w:val="af4"/>
    <w:uiPriority w:val="34"/>
    <w:qFormat/>
    <w:rsid w:val="00A92327"/>
    <w:pPr>
      <w:spacing w:after="200" w:line="276" w:lineRule="auto"/>
      <w:ind w:left="708"/>
    </w:pPr>
    <w:rPr>
      <w:rFonts w:ascii="Calibri" w:hAnsi="Calibri"/>
      <w:sz w:val="22"/>
      <w:szCs w:val="22"/>
    </w:rPr>
  </w:style>
  <w:style w:type="paragraph" w:customStyle="1" w:styleId="5">
    <w:name w:val="Знак5"/>
    <w:basedOn w:val="a"/>
    <w:uiPriority w:val="99"/>
    <w:rsid w:val="006043C8"/>
    <w:pPr>
      <w:spacing w:before="100" w:beforeAutospacing="1" w:after="100" w:afterAutospacing="1"/>
    </w:pPr>
    <w:rPr>
      <w:rFonts w:ascii="Tahoma" w:hAnsi="Tahoma" w:cs="Tahoma"/>
      <w:sz w:val="20"/>
      <w:szCs w:val="20"/>
      <w:lang w:val="en-US" w:eastAsia="en-US"/>
    </w:rPr>
  </w:style>
  <w:style w:type="paragraph" w:customStyle="1" w:styleId="6">
    <w:name w:val="Знак Знак Знак Знак6"/>
    <w:basedOn w:val="a"/>
    <w:autoRedefine/>
    <w:uiPriority w:val="99"/>
    <w:rsid w:val="0075224A"/>
    <w:pPr>
      <w:spacing w:before="100" w:beforeAutospacing="1" w:after="100" w:afterAutospacing="1"/>
    </w:pPr>
    <w:rPr>
      <w:sz w:val="28"/>
      <w:szCs w:val="28"/>
      <w:lang w:val="en-US" w:eastAsia="en-US"/>
    </w:rPr>
  </w:style>
  <w:style w:type="paragraph" w:customStyle="1" w:styleId="23">
    <w:name w:val="Знак2 Знак Знак Знак Знак Знак Знак Знак Знак Знак Знак Знак Знак Знак Знак Знак"/>
    <w:basedOn w:val="a"/>
    <w:uiPriority w:val="99"/>
    <w:rsid w:val="00082324"/>
    <w:pPr>
      <w:spacing w:before="100" w:beforeAutospacing="1" w:after="100" w:afterAutospacing="1"/>
    </w:pPr>
    <w:rPr>
      <w:rFonts w:ascii="Tahoma" w:hAnsi="Tahoma"/>
      <w:sz w:val="20"/>
      <w:szCs w:val="20"/>
      <w:lang w:val="en-US" w:eastAsia="en-US"/>
    </w:rPr>
  </w:style>
  <w:style w:type="paragraph" w:customStyle="1" w:styleId="3">
    <w:name w:val="Знак3 Знак Знак Знак"/>
    <w:basedOn w:val="a"/>
    <w:autoRedefine/>
    <w:uiPriority w:val="99"/>
    <w:rsid w:val="007C0598"/>
    <w:pPr>
      <w:spacing w:before="100" w:beforeAutospacing="1" w:after="100" w:afterAutospacing="1"/>
    </w:pPr>
    <w:rPr>
      <w:sz w:val="28"/>
      <w:szCs w:val="28"/>
      <w:lang w:val="en-US" w:eastAsia="en-US"/>
    </w:rPr>
  </w:style>
  <w:style w:type="paragraph" w:customStyle="1" w:styleId="ConsPlusTitle">
    <w:name w:val="ConsPlusTitle"/>
    <w:uiPriority w:val="99"/>
    <w:rsid w:val="00055632"/>
    <w:pPr>
      <w:widowControl w:val="0"/>
      <w:autoSpaceDE w:val="0"/>
      <w:autoSpaceDN w:val="0"/>
      <w:adjustRightInd w:val="0"/>
    </w:pPr>
    <w:rPr>
      <w:rFonts w:ascii="Calibri" w:hAnsi="Calibri" w:cs="Calibri"/>
      <w:b/>
      <w:bCs/>
      <w:sz w:val="22"/>
      <w:szCs w:val="22"/>
    </w:rPr>
  </w:style>
  <w:style w:type="paragraph" w:styleId="af5">
    <w:name w:val="No Spacing"/>
    <w:qFormat/>
    <w:rsid w:val="00842829"/>
    <w:rPr>
      <w:rFonts w:ascii="Calibri" w:eastAsia="Calibri" w:hAnsi="Calibri"/>
      <w:sz w:val="22"/>
      <w:szCs w:val="22"/>
      <w:lang w:eastAsia="en-US"/>
    </w:rPr>
  </w:style>
  <w:style w:type="character" w:styleId="af6">
    <w:name w:val="Hyperlink"/>
    <w:basedOn w:val="a0"/>
    <w:rsid w:val="0038704A"/>
    <w:rPr>
      <w:color w:val="0000FF"/>
      <w:u w:val="single"/>
    </w:rPr>
  </w:style>
  <w:style w:type="paragraph" w:styleId="af7">
    <w:name w:val="Revision"/>
    <w:hidden/>
    <w:uiPriority w:val="99"/>
    <w:semiHidden/>
    <w:rsid w:val="009B2531"/>
    <w:rPr>
      <w:sz w:val="24"/>
      <w:szCs w:val="24"/>
    </w:rPr>
  </w:style>
  <w:style w:type="character" w:customStyle="1" w:styleId="af4">
    <w:name w:val="Абзац списка Знак"/>
    <w:link w:val="af3"/>
    <w:uiPriority w:val="34"/>
    <w:locked/>
    <w:rsid w:val="001221B6"/>
    <w:rPr>
      <w:rFonts w:ascii="Calibri" w:hAnsi="Calibri"/>
      <w:sz w:val="22"/>
      <w:szCs w:val="22"/>
    </w:rPr>
  </w:style>
  <w:style w:type="table" w:styleId="af8">
    <w:name w:val="Table Grid"/>
    <w:basedOn w:val="a1"/>
    <w:uiPriority w:val="59"/>
    <w:rsid w:val="00274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semiHidden/>
    <w:unhideWhenUsed/>
    <w:rsid w:val="0042027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796562">
      <w:bodyDiv w:val="1"/>
      <w:marLeft w:val="0"/>
      <w:marRight w:val="0"/>
      <w:marTop w:val="0"/>
      <w:marBottom w:val="0"/>
      <w:divBdr>
        <w:top w:val="none" w:sz="0" w:space="0" w:color="auto"/>
        <w:left w:val="none" w:sz="0" w:space="0" w:color="auto"/>
        <w:bottom w:val="none" w:sz="0" w:space="0" w:color="auto"/>
        <w:right w:val="none" w:sz="0" w:space="0" w:color="auto"/>
      </w:divBdr>
    </w:div>
    <w:div w:id="213584152">
      <w:bodyDiv w:val="1"/>
      <w:marLeft w:val="0"/>
      <w:marRight w:val="0"/>
      <w:marTop w:val="0"/>
      <w:marBottom w:val="0"/>
      <w:divBdr>
        <w:top w:val="none" w:sz="0" w:space="0" w:color="auto"/>
        <w:left w:val="none" w:sz="0" w:space="0" w:color="auto"/>
        <w:bottom w:val="none" w:sz="0" w:space="0" w:color="auto"/>
        <w:right w:val="none" w:sz="0" w:space="0" w:color="auto"/>
      </w:divBdr>
    </w:div>
    <w:div w:id="227304900">
      <w:bodyDiv w:val="1"/>
      <w:marLeft w:val="0"/>
      <w:marRight w:val="0"/>
      <w:marTop w:val="0"/>
      <w:marBottom w:val="0"/>
      <w:divBdr>
        <w:top w:val="none" w:sz="0" w:space="0" w:color="auto"/>
        <w:left w:val="none" w:sz="0" w:space="0" w:color="auto"/>
        <w:bottom w:val="none" w:sz="0" w:space="0" w:color="auto"/>
        <w:right w:val="none" w:sz="0" w:space="0" w:color="auto"/>
      </w:divBdr>
    </w:div>
    <w:div w:id="307167656">
      <w:bodyDiv w:val="1"/>
      <w:marLeft w:val="0"/>
      <w:marRight w:val="0"/>
      <w:marTop w:val="0"/>
      <w:marBottom w:val="0"/>
      <w:divBdr>
        <w:top w:val="none" w:sz="0" w:space="0" w:color="auto"/>
        <w:left w:val="none" w:sz="0" w:space="0" w:color="auto"/>
        <w:bottom w:val="none" w:sz="0" w:space="0" w:color="auto"/>
        <w:right w:val="none" w:sz="0" w:space="0" w:color="auto"/>
      </w:divBdr>
    </w:div>
    <w:div w:id="441531907">
      <w:bodyDiv w:val="1"/>
      <w:marLeft w:val="0"/>
      <w:marRight w:val="0"/>
      <w:marTop w:val="0"/>
      <w:marBottom w:val="0"/>
      <w:divBdr>
        <w:top w:val="none" w:sz="0" w:space="0" w:color="auto"/>
        <w:left w:val="none" w:sz="0" w:space="0" w:color="auto"/>
        <w:bottom w:val="none" w:sz="0" w:space="0" w:color="auto"/>
        <w:right w:val="none" w:sz="0" w:space="0" w:color="auto"/>
      </w:divBdr>
    </w:div>
    <w:div w:id="472675062">
      <w:bodyDiv w:val="1"/>
      <w:marLeft w:val="0"/>
      <w:marRight w:val="0"/>
      <w:marTop w:val="0"/>
      <w:marBottom w:val="0"/>
      <w:divBdr>
        <w:top w:val="none" w:sz="0" w:space="0" w:color="auto"/>
        <w:left w:val="none" w:sz="0" w:space="0" w:color="auto"/>
        <w:bottom w:val="none" w:sz="0" w:space="0" w:color="auto"/>
        <w:right w:val="none" w:sz="0" w:space="0" w:color="auto"/>
      </w:divBdr>
    </w:div>
    <w:div w:id="487137552">
      <w:bodyDiv w:val="1"/>
      <w:marLeft w:val="0"/>
      <w:marRight w:val="0"/>
      <w:marTop w:val="0"/>
      <w:marBottom w:val="0"/>
      <w:divBdr>
        <w:top w:val="none" w:sz="0" w:space="0" w:color="auto"/>
        <w:left w:val="none" w:sz="0" w:space="0" w:color="auto"/>
        <w:bottom w:val="none" w:sz="0" w:space="0" w:color="auto"/>
        <w:right w:val="none" w:sz="0" w:space="0" w:color="auto"/>
      </w:divBdr>
    </w:div>
    <w:div w:id="574314580">
      <w:bodyDiv w:val="1"/>
      <w:marLeft w:val="0"/>
      <w:marRight w:val="0"/>
      <w:marTop w:val="0"/>
      <w:marBottom w:val="0"/>
      <w:divBdr>
        <w:top w:val="none" w:sz="0" w:space="0" w:color="auto"/>
        <w:left w:val="none" w:sz="0" w:space="0" w:color="auto"/>
        <w:bottom w:val="none" w:sz="0" w:space="0" w:color="auto"/>
        <w:right w:val="none" w:sz="0" w:space="0" w:color="auto"/>
      </w:divBdr>
    </w:div>
    <w:div w:id="614559214">
      <w:bodyDiv w:val="1"/>
      <w:marLeft w:val="0"/>
      <w:marRight w:val="0"/>
      <w:marTop w:val="0"/>
      <w:marBottom w:val="0"/>
      <w:divBdr>
        <w:top w:val="none" w:sz="0" w:space="0" w:color="auto"/>
        <w:left w:val="none" w:sz="0" w:space="0" w:color="auto"/>
        <w:bottom w:val="none" w:sz="0" w:space="0" w:color="auto"/>
        <w:right w:val="none" w:sz="0" w:space="0" w:color="auto"/>
      </w:divBdr>
    </w:div>
    <w:div w:id="696734473">
      <w:bodyDiv w:val="1"/>
      <w:marLeft w:val="0"/>
      <w:marRight w:val="0"/>
      <w:marTop w:val="0"/>
      <w:marBottom w:val="0"/>
      <w:divBdr>
        <w:top w:val="none" w:sz="0" w:space="0" w:color="auto"/>
        <w:left w:val="none" w:sz="0" w:space="0" w:color="auto"/>
        <w:bottom w:val="none" w:sz="0" w:space="0" w:color="auto"/>
        <w:right w:val="none" w:sz="0" w:space="0" w:color="auto"/>
      </w:divBdr>
    </w:div>
    <w:div w:id="719866712">
      <w:marLeft w:val="0"/>
      <w:marRight w:val="0"/>
      <w:marTop w:val="0"/>
      <w:marBottom w:val="0"/>
      <w:divBdr>
        <w:top w:val="none" w:sz="0" w:space="0" w:color="auto"/>
        <w:left w:val="none" w:sz="0" w:space="0" w:color="auto"/>
        <w:bottom w:val="none" w:sz="0" w:space="0" w:color="auto"/>
        <w:right w:val="none" w:sz="0" w:space="0" w:color="auto"/>
      </w:divBdr>
    </w:div>
    <w:div w:id="719866713">
      <w:marLeft w:val="0"/>
      <w:marRight w:val="0"/>
      <w:marTop w:val="0"/>
      <w:marBottom w:val="0"/>
      <w:divBdr>
        <w:top w:val="none" w:sz="0" w:space="0" w:color="auto"/>
        <w:left w:val="none" w:sz="0" w:space="0" w:color="auto"/>
        <w:bottom w:val="none" w:sz="0" w:space="0" w:color="auto"/>
        <w:right w:val="none" w:sz="0" w:space="0" w:color="auto"/>
      </w:divBdr>
    </w:div>
    <w:div w:id="719866714">
      <w:marLeft w:val="0"/>
      <w:marRight w:val="0"/>
      <w:marTop w:val="0"/>
      <w:marBottom w:val="0"/>
      <w:divBdr>
        <w:top w:val="none" w:sz="0" w:space="0" w:color="auto"/>
        <w:left w:val="none" w:sz="0" w:space="0" w:color="auto"/>
        <w:bottom w:val="none" w:sz="0" w:space="0" w:color="auto"/>
        <w:right w:val="none" w:sz="0" w:space="0" w:color="auto"/>
      </w:divBdr>
    </w:div>
    <w:div w:id="719866715">
      <w:marLeft w:val="0"/>
      <w:marRight w:val="0"/>
      <w:marTop w:val="0"/>
      <w:marBottom w:val="0"/>
      <w:divBdr>
        <w:top w:val="none" w:sz="0" w:space="0" w:color="auto"/>
        <w:left w:val="none" w:sz="0" w:space="0" w:color="auto"/>
        <w:bottom w:val="none" w:sz="0" w:space="0" w:color="auto"/>
        <w:right w:val="none" w:sz="0" w:space="0" w:color="auto"/>
      </w:divBdr>
    </w:div>
    <w:div w:id="719866716">
      <w:marLeft w:val="0"/>
      <w:marRight w:val="0"/>
      <w:marTop w:val="0"/>
      <w:marBottom w:val="0"/>
      <w:divBdr>
        <w:top w:val="none" w:sz="0" w:space="0" w:color="auto"/>
        <w:left w:val="none" w:sz="0" w:space="0" w:color="auto"/>
        <w:bottom w:val="none" w:sz="0" w:space="0" w:color="auto"/>
        <w:right w:val="none" w:sz="0" w:space="0" w:color="auto"/>
      </w:divBdr>
    </w:div>
    <w:div w:id="719866717">
      <w:marLeft w:val="0"/>
      <w:marRight w:val="0"/>
      <w:marTop w:val="0"/>
      <w:marBottom w:val="0"/>
      <w:divBdr>
        <w:top w:val="none" w:sz="0" w:space="0" w:color="auto"/>
        <w:left w:val="none" w:sz="0" w:space="0" w:color="auto"/>
        <w:bottom w:val="none" w:sz="0" w:space="0" w:color="auto"/>
        <w:right w:val="none" w:sz="0" w:space="0" w:color="auto"/>
      </w:divBdr>
    </w:div>
    <w:div w:id="719866718">
      <w:marLeft w:val="0"/>
      <w:marRight w:val="0"/>
      <w:marTop w:val="0"/>
      <w:marBottom w:val="0"/>
      <w:divBdr>
        <w:top w:val="none" w:sz="0" w:space="0" w:color="auto"/>
        <w:left w:val="none" w:sz="0" w:space="0" w:color="auto"/>
        <w:bottom w:val="none" w:sz="0" w:space="0" w:color="auto"/>
        <w:right w:val="none" w:sz="0" w:space="0" w:color="auto"/>
      </w:divBdr>
    </w:div>
    <w:div w:id="719866719">
      <w:marLeft w:val="0"/>
      <w:marRight w:val="0"/>
      <w:marTop w:val="0"/>
      <w:marBottom w:val="0"/>
      <w:divBdr>
        <w:top w:val="none" w:sz="0" w:space="0" w:color="auto"/>
        <w:left w:val="none" w:sz="0" w:space="0" w:color="auto"/>
        <w:bottom w:val="none" w:sz="0" w:space="0" w:color="auto"/>
        <w:right w:val="none" w:sz="0" w:space="0" w:color="auto"/>
      </w:divBdr>
    </w:div>
    <w:div w:id="719866720">
      <w:marLeft w:val="0"/>
      <w:marRight w:val="0"/>
      <w:marTop w:val="0"/>
      <w:marBottom w:val="0"/>
      <w:divBdr>
        <w:top w:val="none" w:sz="0" w:space="0" w:color="auto"/>
        <w:left w:val="none" w:sz="0" w:space="0" w:color="auto"/>
        <w:bottom w:val="none" w:sz="0" w:space="0" w:color="auto"/>
        <w:right w:val="none" w:sz="0" w:space="0" w:color="auto"/>
      </w:divBdr>
    </w:div>
    <w:div w:id="719866721">
      <w:marLeft w:val="0"/>
      <w:marRight w:val="0"/>
      <w:marTop w:val="0"/>
      <w:marBottom w:val="0"/>
      <w:divBdr>
        <w:top w:val="none" w:sz="0" w:space="0" w:color="auto"/>
        <w:left w:val="none" w:sz="0" w:space="0" w:color="auto"/>
        <w:bottom w:val="none" w:sz="0" w:space="0" w:color="auto"/>
        <w:right w:val="none" w:sz="0" w:space="0" w:color="auto"/>
      </w:divBdr>
    </w:div>
    <w:div w:id="719866722">
      <w:marLeft w:val="0"/>
      <w:marRight w:val="0"/>
      <w:marTop w:val="0"/>
      <w:marBottom w:val="0"/>
      <w:divBdr>
        <w:top w:val="none" w:sz="0" w:space="0" w:color="auto"/>
        <w:left w:val="none" w:sz="0" w:space="0" w:color="auto"/>
        <w:bottom w:val="none" w:sz="0" w:space="0" w:color="auto"/>
        <w:right w:val="none" w:sz="0" w:space="0" w:color="auto"/>
      </w:divBdr>
    </w:div>
    <w:div w:id="719866723">
      <w:marLeft w:val="0"/>
      <w:marRight w:val="0"/>
      <w:marTop w:val="0"/>
      <w:marBottom w:val="0"/>
      <w:divBdr>
        <w:top w:val="none" w:sz="0" w:space="0" w:color="auto"/>
        <w:left w:val="none" w:sz="0" w:space="0" w:color="auto"/>
        <w:bottom w:val="none" w:sz="0" w:space="0" w:color="auto"/>
        <w:right w:val="none" w:sz="0" w:space="0" w:color="auto"/>
      </w:divBdr>
    </w:div>
    <w:div w:id="719866724">
      <w:marLeft w:val="0"/>
      <w:marRight w:val="0"/>
      <w:marTop w:val="0"/>
      <w:marBottom w:val="0"/>
      <w:divBdr>
        <w:top w:val="none" w:sz="0" w:space="0" w:color="auto"/>
        <w:left w:val="none" w:sz="0" w:space="0" w:color="auto"/>
        <w:bottom w:val="none" w:sz="0" w:space="0" w:color="auto"/>
        <w:right w:val="none" w:sz="0" w:space="0" w:color="auto"/>
      </w:divBdr>
    </w:div>
    <w:div w:id="719866725">
      <w:marLeft w:val="0"/>
      <w:marRight w:val="0"/>
      <w:marTop w:val="0"/>
      <w:marBottom w:val="0"/>
      <w:divBdr>
        <w:top w:val="none" w:sz="0" w:space="0" w:color="auto"/>
        <w:left w:val="none" w:sz="0" w:space="0" w:color="auto"/>
        <w:bottom w:val="none" w:sz="0" w:space="0" w:color="auto"/>
        <w:right w:val="none" w:sz="0" w:space="0" w:color="auto"/>
      </w:divBdr>
    </w:div>
    <w:div w:id="719866726">
      <w:marLeft w:val="0"/>
      <w:marRight w:val="0"/>
      <w:marTop w:val="0"/>
      <w:marBottom w:val="0"/>
      <w:divBdr>
        <w:top w:val="none" w:sz="0" w:space="0" w:color="auto"/>
        <w:left w:val="none" w:sz="0" w:space="0" w:color="auto"/>
        <w:bottom w:val="none" w:sz="0" w:space="0" w:color="auto"/>
        <w:right w:val="none" w:sz="0" w:space="0" w:color="auto"/>
      </w:divBdr>
    </w:div>
    <w:div w:id="719866727">
      <w:marLeft w:val="0"/>
      <w:marRight w:val="0"/>
      <w:marTop w:val="0"/>
      <w:marBottom w:val="0"/>
      <w:divBdr>
        <w:top w:val="none" w:sz="0" w:space="0" w:color="auto"/>
        <w:left w:val="none" w:sz="0" w:space="0" w:color="auto"/>
        <w:bottom w:val="none" w:sz="0" w:space="0" w:color="auto"/>
        <w:right w:val="none" w:sz="0" w:space="0" w:color="auto"/>
      </w:divBdr>
    </w:div>
    <w:div w:id="719866728">
      <w:marLeft w:val="0"/>
      <w:marRight w:val="0"/>
      <w:marTop w:val="0"/>
      <w:marBottom w:val="0"/>
      <w:divBdr>
        <w:top w:val="none" w:sz="0" w:space="0" w:color="auto"/>
        <w:left w:val="none" w:sz="0" w:space="0" w:color="auto"/>
        <w:bottom w:val="none" w:sz="0" w:space="0" w:color="auto"/>
        <w:right w:val="none" w:sz="0" w:space="0" w:color="auto"/>
      </w:divBdr>
    </w:div>
    <w:div w:id="719866729">
      <w:marLeft w:val="0"/>
      <w:marRight w:val="0"/>
      <w:marTop w:val="0"/>
      <w:marBottom w:val="0"/>
      <w:divBdr>
        <w:top w:val="none" w:sz="0" w:space="0" w:color="auto"/>
        <w:left w:val="none" w:sz="0" w:space="0" w:color="auto"/>
        <w:bottom w:val="none" w:sz="0" w:space="0" w:color="auto"/>
        <w:right w:val="none" w:sz="0" w:space="0" w:color="auto"/>
      </w:divBdr>
    </w:div>
    <w:div w:id="719866730">
      <w:marLeft w:val="0"/>
      <w:marRight w:val="0"/>
      <w:marTop w:val="0"/>
      <w:marBottom w:val="0"/>
      <w:divBdr>
        <w:top w:val="none" w:sz="0" w:space="0" w:color="auto"/>
        <w:left w:val="none" w:sz="0" w:space="0" w:color="auto"/>
        <w:bottom w:val="none" w:sz="0" w:space="0" w:color="auto"/>
        <w:right w:val="none" w:sz="0" w:space="0" w:color="auto"/>
      </w:divBdr>
    </w:div>
    <w:div w:id="719866731">
      <w:marLeft w:val="0"/>
      <w:marRight w:val="0"/>
      <w:marTop w:val="0"/>
      <w:marBottom w:val="0"/>
      <w:divBdr>
        <w:top w:val="none" w:sz="0" w:space="0" w:color="auto"/>
        <w:left w:val="none" w:sz="0" w:space="0" w:color="auto"/>
        <w:bottom w:val="none" w:sz="0" w:space="0" w:color="auto"/>
        <w:right w:val="none" w:sz="0" w:space="0" w:color="auto"/>
      </w:divBdr>
    </w:div>
    <w:div w:id="719866732">
      <w:marLeft w:val="0"/>
      <w:marRight w:val="0"/>
      <w:marTop w:val="0"/>
      <w:marBottom w:val="0"/>
      <w:divBdr>
        <w:top w:val="none" w:sz="0" w:space="0" w:color="auto"/>
        <w:left w:val="none" w:sz="0" w:space="0" w:color="auto"/>
        <w:bottom w:val="none" w:sz="0" w:space="0" w:color="auto"/>
        <w:right w:val="none" w:sz="0" w:space="0" w:color="auto"/>
      </w:divBdr>
    </w:div>
    <w:div w:id="719866733">
      <w:marLeft w:val="0"/>
      <w:marRight w:val="0"/>
      <w:marTop w:val="0"/>
      <w:marBottom w:val="0"/>
      <w:divBdr>
        <w:top w:val="none" w:sz="0" w:space="0" w:color="auto"/>
        <w:left w:val="none" w:sz="0" w:space="0" w:color="auto"/>
        <w:bottom w:val="none" w:sz="0" w:space="0" w:color="auto"/>
        <w:right w:val="none" w:sz="0" w:space="0" w:color="auto"/>
      </w:divBdr>
    </w:div>
    <w:div w:id="719866734">
      <w:marLeft w:val="0"/>
      <w:marRight w:val="0"/>
      <w:marTop w:val="0"/>
      <w:marBottom w:val="0"/>
      <w:divBdr>
        <w:top w:val="none" w:sz="0" w:space="0" w:color="auto"/>
        <w:left w:val="none" w:sz="0" w:space="0" w:color="auto"/>
        <w:bottom w:val="none" w:sz="0" w:space="0" w:color="auto"/>
        <w:right w:val="none" w:sz="0" w:space="0" w:color="auto"/>
      </w:divBdr>
    </w:div>
    <w:div w:id="719866735">
      <w:marLeft w:val="0"/>
      <w:marRight w:val="0"/>
      <w:marTop w:val="0"/>
      <w:marBottom w:val="0"/>
      <w:divBdr>
        <w:top w:val="none" w:sz="0" w:space="0" w:color="auto"/>
        <w:left w:val="none" w:sz="0" w:space="0" w:color="auto"/>
        <w:bottom w:val="none" w:sz="0" w:space="0" w:color="auto"/>
        <w:right w:val="none" w:sz="0" w:space="0" w:color="auto"/>
      </w:divBdr>
    </w:div>
    <w:div w:id="719866736">
      <w:marLeft w:val="0"/>
      <w:marRight w:val="0"/>
      <w:marTop w:val="0"/>
      <w:marBottom w:val="0"/>
      <w:divBdr>
        <w:top w:val="none" w:sz="0" w:space="0" w:color="auto"/>
        <w:left w:val="none" w:sz="0" w:space="0" w:color="auto"/>
        <w:bottom w:val="none" w:sz="0" w:space="0" w:color="auto"/>
        <w:right w:val="none" w:sz="0" w:space="0" w:color="auto"/>
      </w:divBdr>
    </w:div>
    <w:div w:id="719866737">
      <w:marLeft w:val="0"/>
      <w:marRight w:val="0"/>
      <w:marTop w:val="0"/>
      <w:marBottom w:val="0"/>
      <w:divBdr>
        <w:top w:val="none" w:sz="0" w:space="0" w:color="auto"/>
        <w:left w:val="none" w:sz="0" w:space="0" w:color="auto"/>
        <w:bottom w:val="none" w:sz="0" w:space="0" w:color="auto"/>
        <w:right w:val="none" w:sz="0" w:space="0" w:color="auto"/>
      </w:divBdr>
    </w:div>
    <w:div w:id="719866738">
      <w:marLeft w:val="0"/>
      <w:marRight w:val="0"/>
      <w:marTop w:val="0"/>
      <w:marBottom w:val="0"/>
      <w:divBdr>
        <w:top w:val="none" w:sz="0" w:space="0" w:color="auto"/>
        <w:left w:val="none" w:sz="0" w:space="0" w:color="auto"/>
        <w:bottom w:val="none" w:sz="0" w:space="0" w:color="auto"/>
        <w:right w:val="none" w:sz="0" w:space="0" w:color="auto"/>
      </w:divBdr>
    </w:div>
    <w:div w:id="719866739">
      <w:marLeft w:val="0"/>
      <w:marRight w:val="0"/>
      <w:marTop w:val="0"/>
      <w:marBottom w:val="0"/>
      <w:divBdr>
        <w:top w:val="none" w:sz="0" w:space="0" w:color="auto"/>
        <w:left w:val="none" w:sz="0" w:space="0" w:color="auto"/>
        <w:bottom w:val="none" w:sz="0" w:space="0" w:color="auto"/>
        <w:right w:val="none" w:sz="0" w:space="0" w:color="auto"/>
      </w:divBdr>
    </w:div>
    <w:div w:id="719866740">
      <w:marLeft w:val="0"/>
      <w:marRight w:val="0"/>
      <w:marTop w:val="0"/>
      <w:marBottom w:val="0"/>
      <w:divBdr>
        <w:top w:val="none" w:sz="0" w:space="0" w:color="auto"/>
        <w:left w:val="none" w:sz="0" w:space="0" w:color="auto"/>
        <w:bottom w:val="none" w:sz="0" w:space="0" w:color="auto"/>
        <w:right w:val="none" w:sz="0" w:space="0" w:color="auto"/>
      </w:divBdr>
    </w:div>
    <w:div w:id="719866741">
      <w:marLeft w:val="0"/>
      <w:marRight w:val="0"/>
      <w:marTop w:val="0"/>
      <w:marBottom w:val="0"/>
      <w:divBdr>
        <w:top w:val="none" w:sz="0" w:space="0" w:color="auto"/>
        <w:left w:val="none" w:sz="0" w:space="0" w:color="auto"/>
        <w:bottom w:val="none" w:sz="0" w:space="0" w:color="auto"/>
        <w:right w:val="none" w:sz="0" w:space="0" w:color="auto"/>
      </w:divBdr>
    </w:div>
    <w:div w:id="719866742">
      <w:marLeft w:val="0"/>
      <w:marRight w:val="0"/>
      <w:marTop w:val="0"/>
      <w:marBottom w:val="0"/>
      <w:divBdr>
        <w:top w:val="none" w:sz="0" w:space="0" w:color="auto"/>
        <w:left w:val="none" w:sz="0" w:space="0" w:color="auto"/>
        <w:bottom w:val="none" w:sz="0" w:space="0" w:color="auto"/>
        <w:right w:val="none" w:sz="0" w:space="0" w:color="auto"/>
      </w:divBdr>
    </w:div>
    <w:div w:id="719866743">
      <w:marLeft w:val="0"/>
      <w:marRight w:val="0"/>
      <w:marTop w:val="0"/>
      <w:marBottom w:val="0"/>
      <w:divBdr>
        <w:top w:val="none" w:sz="0" w:space="0" w:color="auto"/>
        <w:left w:val="none" w:sz="0" w:space="0" w:color="auto"/>
        <w:bottom w:val="none" w:sz="0" w:space="0" w:color="auto"/>
        <w:right w:val="none" w:sz="0" w:space="0" w:color="auto"/>
      </w:divBdr>
    </w:div>
    <w:div w:id="719866744">
      <w:marLeft w:val="0"/>
      <w:marRight w:val="0"/>
      <w:marTop w:val="0"/>
      <w:marBottom w:val="0"/>
      <w:divBdr>
        <w:top w:val="none" w:sz="0" w:space="0" w:color="auto"/>
        <w:left w:val="none" w:sz="0" w:space="0" w:color="auto"/>
        <w:bottom w:val="none" w:sz="0" w:space="0" w:color="auto"/>
        <w:right w:val="none" w:sz="0" w:space="0" w:color="auto"/>
      </w:divBdr>
    </w:div>
    <w:div w:id="719866745">
      <w:marLeft w:val="0"/>
      <w:marRight w:val="0"/>
      <w:marTop w:val="0"/>
      <w:marBottom w:val="0"/>
      <w:divBdr>
        <w:top w:val="none" w:sz="0" w:space="0" w:color="auto"/>
        <w:left w:val="none" w:sz="0" w:space="0" w:color="auto"/>
        <w:bottom w:val="none" w:sz="0" w:space="0" w:color="auto"/>
        <w:right w:val="none" w:sz="0" w:space="0" w:color="auto"/>
      </w:divBdr>
    </w:div>
    <w:div w:id="719866746">
      <w:marLeft w:val="0"/>
      <w:marRight w:val="0"/>
      <w:marTop w:val="0"/>
      <w:marBottom w:val="0"/>
      <w:divBdr>
        <w:top w:val="none" w:sz="0" w:space="0" w:color="auto"/>
        <w:left w:val="none" w:sz="0" w:space="0" w:color="auto"/>
        <w:bottom w:val="none" w:sz="0" w:space="0" w:color="auto"/>
        <w:right w:val="none" w:sz="0" w:space="0" w:color="auto"/>
      </w:divBdr>
    </w:div>
    <w:div w:id="719866747">
      <w:marLeft w:val="0"/>
      <w:marRight w:val="0"/>
      <w:marTop w:val="0"/>
      <w:marBottom w:val="0"/>
      <w:divBdr>
        <w:top w:val="none" w:sz="0" w:space="0" w:color="auto"/>
        <w:left w:val="none" w:sz="0" w:space="0" w:color="auto"/>
        <w:bottom w:val="none" w:sz="0" w:space="0" w:color="auto"/>
        <w:right w:val="none" w:sz="0" w:space="0" w:color="auto"/>
      </w:divBdr>
    </w:div>
    <w:div w:id="719866748">
      <w:marLeft w:val="0"/>
      <w:marRight w:val="0"/>
      <w:marTop w:val="0"/>
      <w:marBottom w:val="0"/>
      <w:divBdr>
        <w:top w:val="none" w:sz="0" w:space="0" w:color="auto"/>
        <w:left w:val="none" w:sz="0" w:space="0" w:color="auto"/>
        <w:bottom w:val="none" w:sz="0" w:space="0" w:color="auto"/>
        <w:right w:val="none" w:sz="0" w:space="0" w:color="auto"/>
      </w:divBdr>
    </w:div>
    <w:div w:id="719866749">
      <w:marLeft w:val="0"/>
      <w:marRight w:val="0"/>
      <w:marTop w:val="0"/>
      <w:marBottom w:val="0"/>
      <w:divBdr>
        <w:top w:val="none" w:sz="0" w:space="0" w:color="auto"/>
        <w:left w:val="none" w:sz="0" w:space="0" w:color="auto"/>
        <w:bottom w:val="none" w:sz="0" w:space="0" w:color="auto"/>
        <w:right w:val="none" w:sz="0" w:space="0" w:color="auto"/>
      </w:divBdr>
    </w:div>
    <w:div w:id="719866750">
      <w:marLeft w:val="0"/>
      <w:marRight w:val="0"/>
      <w:marTop w:val="0"/>
      <w:marBottom w:val="0"/>
      <w:divBdr>
        <w:top w:val="none" w:sz="0" w:space="0" w:color="auto"/>
        <w:left w:val="none" w:sz="0" w:space="0" w:color="auto"/>
        <w:bottom w:val="none" w:sz="0" w:space="0" w:color="auto"/>
        <w:right w:val="none" w:sz="0" w:space="0" w:color="auto"/>
      </w:divBdr>
    </w:div>
    <w:div w:id="719866751">
      <w:marLeft w:val="0"/>
      <w:marRight w:val="0"/>
      <w:marTop w:val="0"/>
      <w:marBottom w:val="0"/>
      <w:divBdr>
        <w:top w:val="none" w:sz="0" w:space="0" w:color="auto"/>
        <w:left w:val="none" w:sz="0" w:space="0" w:color="auto"/>
        <w:bottom w:val="none" w:sz="0" w:space="0" w:color="auto"/>
        <w:right w:val="none" w:sz="0" w:space="0" w:color="auto"/>
      </w:divBdr>
    </w:div>
    <w:div w:id="719866752">
      <w:marLeft w:val="0"/>
      <w:marRight w:val="0"/>
      <w:marTop w:val="0"/>
      <w:marBottom w:val="0"/>
      <w:divBdr>
        <w:top w:val="none" w:sz="0" w:space="0" w:color="auto"/>
        <w:left w:val="none" w:sz="0" w:space="0" w:color="auto"/>
        <w:bottom w:val="none" w:sz="0" w:space="0" w:color="auto"/>
        <w:right w:val="none" w:sz="0" w:space="0" w:color="auto"/>
      </w:divBdr>
    </w:div>
    <w:div w:id="719866753">
      <w:marLeft w:val="0"/>
      <w:marRight w:val="0"/>
      <w:marTop w:val="0"/>
      <w:marBottom w:val="0"/>
      <w:divBdr>
        <w:top w:val="none" w:sz="0" w:space="0" w:color="auto"/>
        <w:left w:val="none" w:sz="0" w:space="0" w:color="auto"/>
        <w:bottom w:val="none" w:sz="0" w:space="0" w:color="auto"/>
        <w:right w:val="none" w:sz="0" w:space="0" w:color="auto"/>
      </w:divBdr>
    </w:div>
    <w:div w:id="719866754">
      <w:marLeft w:val="0"/>
      <w:marRight w:val="0"/>
      <w:marTop w:val="0"/>
      <w:marBottom w:val="0"/>
      <w:divBdr>
        <w:top w:val="none" w:sz="0" w:space="0" w:color="auto"/>
        <w:left w:val="none" w:sz="0" w:space="0" w:color="auto"/>
        <w:bottom w:val="none" w:sz="0" w:space="0" w:color="auto"/>
        <w:right w:val="none" w:sz="0" w:space="0" w:color="auto"/>
      </w:divBdr>
    </w:div>
    <w:div w:id="719866755">
      <w:marLeft w:val="0"/>
      <w:marRight w:val="0"/>
      <w:marTop w:val="0"/>
      <w:marBottom w:val="0"/>
      <w:divBdr>
        <w:top w:val="none" w:sz="0" w:space="0" w:color="auto"/>
        <w:left w:val="none" w:sz="0" w:space="0" w:color="auto"/>
        <w:bottom w:val="none" w:sz="0" w:space="0" w:color="auto"/>
        <w:right w:val="none" w:sz="0" w:space="0" w:color="auto"/>
      </w:divBdr>
    </w:div>
    <w:div w:id="719866756">
      <w:marLeft w:val="0"/>
      <w:marRight w:val="0"/>
      <w:marTop w:val="0"/>
      <w:marBottom w:val="0"/>
      <w:divBdr>
        <w:top w:val="none" w:sz="0" w:space="0" w:color="auto"/>
        <w:left w:val="none" w:sz="0" w:space="0" w:color="auto"/>
        <w:bottom w:val="none" w:sz="0" w:space="0" w:color="auto"/>
        <w:right w:val="none" w:sz="0" w:space="0" w:color="auto"/>
      </w:divBdr>
    </w:div>
    <w:div w:id="719866757">
      <w:marLeft w:val="0"/>
      <w:marRight w:val="0"/>
      <w:marTop w:val="0"/>
      <w:marBottom w:val="0"/>
      <w:divBdr>
        <w:top w:val="none" w:sz="0" w:space="0" w:color="auto"/>
        <w:left w:val="none" w:sz="0" w:space="0" w:color="auto"/>
        <w:bottom w:val="none" w:sz="0" w:space="0" w:color="auto"/>
        <w:right w:val="none" w:sz="0" w:space="0" w:color="auto"/>
      </w:divBdr>
    </w:div>
    <w:div w:id="719866758">
      <w:marLeft w:val="0"/>
      <w:marRight w:val="0"/>
      <w:marTop w:val="0"/>
      <w:marBottom w:val="0"/>
      <w:divBdr>
        <w:top w:val="none" w:sz="0" w:space="0" w:color="auto"/>
        <w:left w:val="none" w:sz="0" w:space="0" w:color="auto"/>
        <w:bottom w:val="none" w:sz="0" w:space="0" w:color="auto"/>
        <w:right w:val="none" w:sz="0" w:space="0" w:color="auto"/>
      </w:divBdr>
    </w:div>
    <w:div w:id="719866759">
      <w:marLeft w:val="0"/>
      <w:marRight w:val="0"/>
      <w:marTop w:val="0"/>
      <w:marBottom w:val="0"/>
      <w:divBdr>
        <w:top w:val="none" w:sz="0" w:space="0" w:color="auto"/>
        <w:left w:val="none" w:sz="0" w:space="0" w:color="auto"/>
        <w:bottom w:val="none" w:sz="0" w:space="0" w:color="auto"/>
        <w:right w:val="none" w:sz="0" w:space="0" w:color="auto"/>
      </w:divBdr>
    </w:div>
    <w:div w:id="719866760">
      <w:marLeft w:val="0"/>
      <w:marRight w:val="0"/>
      <w:marTop w:val="0"/>
      <w:marBottom w:val="0"/>
      <w:divBdr>
        <w:top w:val="none" w:sz="0" w:space="0" w:color="auto"/>
        <w:left w:val="none" w:sz="0" w:space="0" w:color="auto"/>
        <w:bottom w:val="none" w:sz="0" w:space="0" w:color="auto"/>
        <w:right w:val="none" w:sz="0" w:space="0" w:color="auto"/>
      </w:divBdr>
    </w:div>
    <w:div w:id="719866761">
      <w:marLeft w:val="0"/>
      <w:marRight w:val="0"/>
      <w:marTop w:val="0"/>
      <w:marBottom w:val="0"/>
      <w:divBdr>
        <w:top w:val="none" w:sz="0" w:space="0" w:color="auto"/>
        <w:left w:val="none" w:sz="0" w:space="0" w:color="auto"/>
        <w:bottom w:val="none" w:sz="0" w:space="0" w:color="auto"/>
        <w:right w:val="none" w:sz="0" w:space="0" w:color="auto"/>
      </w:divBdr>
    </w:div>
    <w:div w:id="719866762">
      <w:marLeft w:val="0"/>
      <w:marRight w:val="0"/>
      <w:marTop w:val="0"/>
      <w:marBottom w:val="0"/>
      <w:divBdr>
        <w:top w:val="none" w:sz="0" w:space="0" w:color="auto"/>
        <w:left w:val="none" w:sz="0" w:space="0" w:color="auto"/>
        <w:bottom w:val="none" w:sz="0" w:space="0" w:color="auto"/>
        <w:right w:val="none" w:sz="0" w:space="0" w:color="auto"/>
      </w:divBdr>
    </w:div>
    <w:div w:id="719866763">
      <w:marLeft w:val="0"/>
      <w:marRight w:val="0"/>
      <w:marTop w:val="0"/>
      <w:marBottom w:val="0"/>
      <w:divBdr>
        <w:top w:val="none" w:sz="0" w:space="0" w:color="auto"/>
        <w:left w:val="none" w:sz="0" w:space="0" w:color="auto"/>
        <w:bottom w:val="none" w:sz="0" w:space="0" w:color="auto"/>
        <w:right w:val="none" w:sz="0" w:space="0" w:color="auto"/>
      </w:divBdr>
    </w:div>
    <w:div w:id="719866764">
      <w:marLeft w:val="0"/>
      <w:marRight w:val="0"/>
      <w:marTop w:val="0"/>
      <w:marBottom w:val="0"/>
      <w:divBdr>
        <w:top w:val="none" w:sz="0" w:space="0" w:color="auto"/>
        <w:left w:val="none" w:sz="0" w:space="0" w:color="auto"/>
        <w:bottom w:val="none" w:sz="0" w:space="0" w:color="auto"/>
        <w:right w:val="none" w:sz="0" w:space="0" w:color="auto"/>
      </w:divBdr>
    </w:div>
    <w:div w:id="719866765">
      <w:marLeft w:val="0"/>
      <w:marRight w:val="0"/>
      <w:marTop w:val="0"/>
      <w:marBottom w:val="0"/>
      <w:divBdr>
        <w:top w:val="none" w:sz="0" w:space="0" w:color="auto"/>
        <w:left w:val="none" w:sz="0" w:space="0" w:color="auto"/>
        <w:bottom w:val="none" w:sz="0" w:space="0" w:color="auto"/>
        <w:right w:val="none" w:sz="0" w:space="0" w:color="auto"/>
      </w:divBdr>
    </w:div>
    <w:div w:id="897982724">
      <w:bodyDiv w:val="1"/>
      <w:marLeft w:val="0"/>
      <w:marRight w:val="0"/>
      <w:marTop w:val="0"/>
      <w:marBottom w:val="0"/>
      <w:divBdr>
        <w:top w:val="none" w:sz="0" w:space="0" w:color="auto"/>
        <w:left w:val="none" w:sz="0" w:space="0" w:color="auto"/>
        <w:bottom w:val="none" w:sz="0" w:space="0" w:color="auto"/>
        <w:right w:val="none" w:sz="0" w:space="0" w:color="auto"/>
      </w:divBdr>
    </w:div>
    <w:div w:id="1020476432">
      <w:bodyDiv w:val="1"/>
      <w:marLeft w:val="0"/>
      <w:marRight w:val="0"/>
      <w:marTop w:val="0"/>
      <w:marBottom w:val="0"/>
      <w:divBdr>
        <w:top w:val="none" w:sz="0" w:space="0" w:color="auto"/>
        <w:left w:val="none" w:sz="0" w:space="0" w:color="auto"/>
        <w:bottom w:val="none" w:sz="0" w:space="0" w:color="auto"/>
        <w:right w:val="none" w:sz="0" w:space="0" w:color="auto"/>
      </w:divBdr>
    </w:div>
    <w:div w:id="1037656653">
      <w:bodyDiv w:val="1"/>
      <w:marLeft w:val="0"/>
      <w:marRight w:val="0"/>
      <w:marTop w:val="0"/>
      <w:marBottom w:val="0"/>
      <w:divBdr>
        <w:top w:val="none" w:sz="0" w:space="0" w:color="auto"/>
        <w:left w:val="none" w:sz="0" w:space="0" w:color="auto"/>
        <w:bottom w:val="none" w:sz="0" w:space="0" w:color="auto"/>
        <w:right w:val="none" w:sz="0" w:space="0" w:color="auto"/>
      </w:divBdr>
    </w:div>
    <w:div w:id="1157309356">
      <w:bodyDiv w:val="1"/>
      <w:marLeft w:val="0"/>
      <w:marRight w:val="0"/>
      <w:marTop w:val="0"/>
      <w:marBottom w:val="0"/>
      <w:divBdr>
        <w:top w:val="none" w:sz="0" w:space="0" w:color="auto"/>
        <w:left w:val="none" w:sz="0" w:space="0" w:color="auto"/>
        <w:bottom w:val="none" w:sz="0" w:space="0" w:color="auto"/>
        <w:right w:val="none" w:sz="0" w:space="0" w:color="auto"/>
      </w:divBdr>
    </w:div>
    <w:div w:id="1227716807">
      <w:bodyDiv w:val="1"/>
      <w:marLeft w:val="0"/>
      <w:marRight w:val="0"/>
      <w:marTop w:val="0"/>
      <w:marBottom w:val="0"/>
      <w:divBdr>
        <w:top w:val="none" w:sz="0" w:space="0" w:color="auto"/>
        <w:left w:val="none" w:sz="0" w:space="0" w:color="auto"/>
        <w:bottom w:val="none" w:sz="0" w:space="0" w:color="auto"/>
        <w:right w:val="none" w:sz="0" w:space="0" w:color="auto"/>
      </w:divBdr>
    </w:div>
    <w:div w:id="1289552710">
      <w:bodyDiv w:val="1"/>
      <w:marLeft w:val="0"/>
      <w:marRight w:val="0"/>
      <w:marTop w:val="0"/>
      <w:marBottom w:val="0"/>
      <w:divBdr>
        <w:top w:val="none" w:sz="0" w:space="0" w:color="auto"/>
        <w:left w:val="none" w:sz="0" w:space="0" w:color="auto"/>
        <w:bottom w:val="none" w:sz="0" w:space="0" w:color="auto"/>
        <w:right w:val="none" w:sz="0" w:space="0" w:color="auto"/>
      </w:divBdr>
    </w:div>
    <w:div w:id="1380665330">
      <w:bodyDiv w:val="1"/>
      <w:marLeft w:val="0"/>
      <w:marRight w:val="0"/>
      <w:marTop w:val="0"/>
      <w:marBottom w:val="0"/>
      <w:divBdr>
        <w:top w:val="none" w:sz="0" w:space="0" w:color="auto"/>
        <w:left w:val="none" w:sz="0" w:space="0" w:color="auto"/>
        <w:bottom w:val="none" w:sz="0" w:space="0" w:color="auto"/>
        <w:right w:val="none" w:sz="0" w:space="0" w:color="auto"/>
      </w:divBdr>
    </w:div>
    <w:div w:id="1481926645">
      <w:bodyDiv w:val="1"/>
      <w:marLeft w:val="0"/>
      <w:marRight w:val="0"/>
      <w:marTop w:val="0"/>
      <w:marBottom w:val="0"/>
      <w:divBdr>
        <w:top w:val="none" w:sz="0" w:space="0" w:color="auto"/>
        <w:left w:val="none" w:sz="0" w:space="0" w:color="auto"/>
        <w:bottom w:val="none" w:sz="0" w:space="0" w:color="auto"/>
        <w:right w:val="none" w:sz="0" w:space="0" w:color="auto"/>
      </w:divBdr>
    </w:div>
    <w:div w:id="1552184571">
      <w:bodyDiv w:val="1"/>
      <w:marLeft w:val="0"/>
      <w:marRight w:val="0"/>
      <w:marTop w:val="0"/>
      <w:marBottom w:val="0"/>
      <w:divBdr>
        <w:top w:val="none" w:sz="0" w:space="0" w:color="auto"/>
        <w:left w:val="none" w:sz="0" w:space="0" w:color="auto"/>
        <w:bottom w:val="none" w:sz="0" w:space="0" w:color="auto"/>
        <w:right w:val="none" w:sz="0" w:space="0" w:color="auto"/>
      </w:divBdr>
    </w:div>
    <w:div w:id="1687559591">
      <w:bodyDiv w:val="1"/>
      <w:marLeft w:val="0"/>
      <w:marRight w:val="0"/>
      <w:marTop w:val="0"/>
      <w:marBottom w:val="0"/>
      <w:divBdr>
        <w:top w:val="none" w:sz="0" w:space="0" w:color="auto"/>
        <w:left w:val="none" w:sz="0" w:space="0" w:color="auto"/>
        <w:bottom w:val="none" w:sz="0" w:space="0" w:color="auto"/>
        <w:right w:val="none" w:sz="0" w:space="0" w:color="auto"/>
      </w:divBdr>
    </w:div>
    <w:div w:id="1746299735">
      <w:bodyDiv w:val="1"/>
      <w:marLeft w:val="0"/>
      <w:marRight w:val="0"/>
      <w:marTop w:val="0"/>
      <w:marBottom w:val="0"/>
      <w:divBdr>
        <w:top w:val="none" w:sz="0" w:space="0" w:color="auto"/>
        <w:left w:val="none" w:sz="0" w:space="0" w:color="auto"/>
        <w:bottom w:val="none" w:sz="0" w:space="0" w:color="auto"/>
        <w:right w:val="none" w:sz="0" w:space="0" w:color="auto"/>
      </w:divBdr>
    </w:div>
    <w:div w:id="1809202597">
      <w:bodyDiv w:val="1"/>
      <w:marLeft w:val="0"/>
      <w:marRight w:val="0"/>
      <w:marTop w:val="0"/>
      <w:marBottom w:val="0"/>
      <w:divBdr>
        <w:top w:val="none" w:sz="0" w:space="0" w:color="auto"/>
        <w:left w:val="none" w:sz="0" w:space="0" w:color="auto"/>
        <w:bottom w:val="none" w:sz="0" w:space="0" w:color="auto"/>
        <w:right w:val="none" w:sz="0" w:space="0" w:color="auto"/>
      </w:divBdr>
    </w:div>
    <w:div w:id="2018147506">
      <w:bodyDiv w:val="1"/>
      <w:marLeft w:val="0"/>
      <w:marRight w:val="0"/>
      <w:marTop w:val="0"/>
      <w:marBottom w:val="0"/>
      <w:divBdr>
        <w:top w:val="none" w:sz="0" w:space="0" w:color="auto"/>
        <w:left w:val="none" w:sz="0" w:space="0" w:color="auto"/>
        <w:bottom w:val="none" w:sz="0" w:space="0" w:color="auto"/>
        <w:right w:val="none" w:sz="0" w:space="0" w:color="auto"/>
      </w:divBdr>
    </w:div>
    <w:div w:id="2023390949">
      <w:bodyDiv w:val="1"/>
      <w:marLeft w:val="0"/>
      <w:marRight w:val="0"/>
      <w:marTop w:val="0"/>
      <w:marBottom w:val="0"/>
      <w:divBdr>
        <w:top w:val="none" w:sz="0" w:space="0" w:color="auto"/>
        <w:left w:val="none" w:sz="0" w:space="0" w:color="auto"/>
        <w:bottom w:val="none" w:sz="0" w:space="0" w:color="auto"/>
        <w:right w:val="none" w:sz="0" w:space="0" w:color="auto"/>
      </w:divBdr>
    </w:div>
    <w:div w:id="212900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72CC21-281B-4ABE-A646-91C24A69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2846</Words>
  <Characters>20521</Characters>
  <Application>Microsoft Office Word</Application>
  <DocSecurity>0</DocSecurity>
  <Lines>171</Lines>
  <Paragraphs>46</Paragraphs>
  <ScaleCrop>false</ScaleCrop>
  <HeadingPairs>
    <vt:vector size="2" baseType="variant">
      <vt:variant>
        <vt:lpstr>Название</vt:lpstr>
      </vt:variant>
      <vt:variant>
        <vt:i4>1</vt:i4>
      </vt:variant>
    </vt:vector>
  </HeadingPairs>
  <TitlesOfParts>
    <vt:vector size="1" baseType="lpstr">
      <vt:lpstr>ИНФОРМАЦИОННЫЙ МАТЕРИАЛ</vt:lpstr>
    </vt:vector>
  </TitlesOfParts>
  <Company>ДИЗО</Company>
  <LinksUpToDate>false</LinksUpToDate>
  <CharactersWithSpaces>23321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ИНФОРМАЦИОННЫЙ МАТЕРИАЛ</dc:title>
  <dc:creator>Озеров А.В.</dc:creator>
  <cp:lastModifiedBy>Ozerov</cp:lastModifiedBy>
  <cp:revision>2</cp:revision>
  <cp:lastPrinted>2020-03-12T06:51:00Z</cp:lastPrinted>
  <dcterms:created xsi:type="dcterms:W3CDTF">2021-04-19T11:19:00Z</dcterms:created>
  <dcterms:modified xsi:type="dcterms:W3CDTF">2021-04-19T11:19:00Z</dcterms:modified>
</cp:coreProperties>
</file>